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94245" w:rsidRPr="007058DC" w:rsidRDefault="00794245" w:rsidP="00992A64">
      <w:pPr>
        <w:spacing w:line="240" w:lineRule="auto"/>
        <w:rPr>
          <w:rFonts w:ascii="Times New Roman" w:hAnsi="Times New Roman" w:cs="Times New Roman"/>
          <w:sz w:val="24"/>
          <w:szCs w:val="24"/>
        </w:rPr>
      </w:pPr>
      <w:r w:rsidRPr="007058DC">
        <w:rPr>
          <w:rFonts w:ascii="Times New Roman" w:hAnsi="Times New Roman" w:cs="Times New Roman"/>
          <w:sz w:val="24"/>
          <w:szCs w:val="24"/>
        </w:rPr>
        <w:t>Name:</w:t>
      </w:r>
    </w:p>
    <w:p w:rsidR="00794245" w:rsidRPr="007058DC" w:rsidRDefault="00794245" w:rsidP="00992A64">
      <w:pPr>
        <w:spacing w:line="240" w:lineRule="auto"/>
        <w:rPr>
          <w:rFonts w:ascii="Times New Roman" w:hAnsi="Times New Roman" w:cs="Times New Roman"/>
          <w:sz w:val="24"/>
          <w:szCs w:val="24"/>
        </w:rPr>
      </w:pPr>
      <w:r w:rsidRPr="007058DC">
        <w:rPr>
          <w:rFonts w:ascii="Times New Roman" w:hAnsi="Times New Roman" w:cs="Times New Roman"/>
          <w:sz w:val="24"/>
          <w:szCs w:val="24"/>
        </w:rPr>
        <w:t>Tutor:</w:t>
      </w:r>
    </w:p>
    <w:p w:rsidR="00794245" w:rsidRPr="007058DC" w:rsidRDefault="00794245" w:rsidP="00992A64">
      <w:pPr>
        <w:spacing w:line="240" w:lineRule="auto"/>
        <w:rPr>
          <w:rFonts w:ascii="Times New Roman" w:hAnsi="Times New Roman" w:cs="Times New Roman"/>
          <w:sz w:val="24"/>
          <w:szCs w:val="24"/>
        </w:rPr>
      </w:pPr>
      <w:r w:rsidRPr="007058DC">
        <w:rPr>
          <w:rFonts w:ascii="Times New Roman" w:hAnsi="Times New Roman" w:cs="Times New Roman"/>
          <w:sz w:val="24"/>
          <w:szCs w:val="24"/>
        </w:rPr>
        <w:t>Course:</w:t>
      </w:r>
    </w:p>
    <w:p w:rsidR="00794245" w:rsidRPr="007058DC" w:rsidRDefault="00794245" w:rsidP="00992A64">
      <w:pPr>
        <w:spacing w:line="240" w:lineRule="auto"/>
        <w:rPr>
          <w:rFonts w:ascii="Times New Roman" w:hAnsi="Times New Roman" w:cs="Times New Roman"/>
          <w:sz w:val="24"/>
          <w:szCs w:val="24"/>
        </w:rPr>
      </w:pPr>
      <w:r w:rsidRPr="007058DC">
        <w:rPr>
          <w:rFonts w:ascii="Times New Roman" w:hAnsi="Times New Roman" w:cs="Times New Roman"/>
          <w:sz w:val="24"/>
          <w:szCs w:val="24"/>
        </w:rPr>
        <w:t>Date:</w:t>
      </w:r>
    </w:p>
    <w:p w:rsidR="007058DC" w:rsidRPr="007058DC" w:rsidRDefault="007058DC" w:rsidP="00992A64">
      <w:pPr>
        <w:spacing w:line="240" w:lineRule="auto"/>
        <w:rPr>
          <w:rFonts w:ascii="Times New Roman" w:hAnsi="Times New Roman" w:cs="Times New Roman"/>
          <w:sz w:val="24"/>
          <w:szCs w:val="24"/>
        </w:rPr>
      </w:pPr>
    </w:p>
    <w:p w:rsidR="007058DC" w:rsidRPr="007058DC" w:rsidRDefault="007058DC" w:rsidP="00992A64">
      <w:pPr>
        <w:spacing w:line="240" w:lineRule="auto"/>
        <w:rPr>
          <w:rFonts w:ascii="Times New Roman" w:hAnsi="Times New Roman" w:cs="Times New Roman"/>
          <w:sz w:val="24"/>
          <w:szCs w:val="24"/>
        </w:rPr>
      </w:pPr>
    </w:p>
    <w:p w:rsidR="007058DC" w:rsidRPr="007058DC" w:rsidRDefault="007058DC" w:rsidP="00992A64">
      <w:pPr>
        <w:spacing w:line="240" w:lineRule="auto"/>
        <w:rPr>
          <w:rFonts w:ascii="Times New Roman" w:hAnsi="Times New Roman" w:cs="Times New Roman"/>
          <w:sz w:val="24"/>
          <w:szCs w:val="24"/>
        </w:rPr>
      </w:pPr>
      <w:r w:rsidRPr="007058DC">
        <w:rPr>
          <w:rFonts w:ascii="Times New Roman" w:hAnsi="Times New Roman" w:cs="Times New Roman"/>
          <w:sz w:val="24"/>
          <w:szCs w:val="24"/>
        </w:rPr>
        <w:t>Identify the accounting issue.</w:t>
      </w:r>
    </w:p>
    <w:p w:rsidR="007058DC" w:rsidRPr="007058DC" w:rsidRDefault="007058DC" w:rsidP="00992A64">
      <w:pPr>
        <w:spacing w:line="240" w:lineRule="auto"/>
        <w:rPr>
          <w:rFonts w:ascii="Times New Roman" w:hAnsi="Times New Roman" w:cs="Times New Roman"/>
          <w:sz w:val="24"/>
          <w:szCs w:val="24"/>
        </w:rPr>
      </w:pPr>
      <w:r w:rsidRPr="007058DC">
        <w:rPr>
          <w:rFonts w:ascii="Times New Roman" w:hAnsi="Times New Roman" w:cs="Times New Roman"/>
          <w:sz w:val="24"/>
          <w:szCs w:val="24"/>
        </w:rPr>
        <w:t>The major problem made the uptown company is the recognition of insurance and promotion fees made by those renting the places as revenue. The principle of revenue recognition suggests that it is straightforward and arises when the product is sold, and revenue is recognized after the payment is made. In this case, the recognition of insurance and promotion fees as revenue since it does not come as a sale of a product. But it is a liability that needs to be paid to the insurance firm when the customers will use the rented space.</w:t>
      </w:r>
    </w:p>
    <w:p w:rsidR="007058DC" w:rsidRPr="007058DC" w:rsidRDefault="007058DC" w:rsidP="00992A64">
      <w:pPr>
        <w:spacing w:line="240" w:lineRule="auto"/>
        <w:rPr>
          <w:rFonts w:ascii="Times New Roman" w:hAnsi="Times New Roman" w:cs="Times New Roman"/>
          <w:sz w:val="24"/>
          <w:szCs w:val="24"/>
        </w:rPr>
      </w:pPr>
      <w:r w:rsidRPr="007058DC">
        <w:rPr>
          <w:rFonts w:ascii="Times New Roman" w:hAnsi="Times New Roman" w:cs="Times New Roman"/>
          <w:sz w:val="24"/>
          <w:szCs w:val="24"/>
        </w:rPr>
        <w:t>Perform a detailed analysis of the accounting issue.</w:t>
      </w:r>
    </w:p>
    <w:p w:rsidR="007058DC" w:rsidRPr="007058DC" w:rsidRDefault="004E0B1C" w:rsidP="00992A64">
      <w:pPr>
        <w:spacing w:line="240" w:lineRule="auto"/>
        <w:rPr>
          <w:rFonts w:ascii="Times New Roman" w:hAnsi="Times New Roman" w:cs="Times New Roman"/>
          <w:sz w:val="24"/>
          <w:szCs w:val="24"/>
        </w:rPr>
      </w:pPr>
      <w:r>
        <w:rPr>
          <w:rFonts w:ascii="Times New Roman" w:hAnsi="Times New Roman" w:cs="Times New Roman"/>
          <w:sz w:val="24"/>
          <w:szCs w:val="24"/>
        </w:rPr>
        <w:t>According to CAS 240,</w:t>
      </w:r>
      <w:r w:rsidRPr="007058DC">
        <w:rPr>
          <w:rFonts w:ascii="Times New Roman" w:hAnsi="Times New Roman" w:cs="Times New Roman"/>
          <w:sz w:val="24"/>
          <w:szCs w:val="24"/>
        </w:rPr>
        <w:t xml:space="preserve"> </w:t>
      </w:r>
      <w:r w:rsidR="007058DC" w:rsidRPr="007058DC">
        <w:rPr>
          <w:rFonts w:ascii="Times New Roman" w:hAnsi="Times New Roman" w:cs="Times New Roman"/>
          <w:sz w:val="24"/>
          <w:szCs w:val="24"/>
        </w:rPr>
        <w:t>Para 2 determines the Auditor's responsibilities to identify frauds made by the firm in the financial statements. In this case, the bank asked for an audit for the privately-owned company- Uptown to determine its ability to grow revenue and determine the amount of assets owned. Therefore, the auditor's investigation is to identify any form of fraud and ensure that Canadian Accounting Standards are followed correctly. The poor recognition of revenue brings fraud in the whole of the financial statement.</w:t>
      </w:r>
    </w:p>
    <w:p w:rsidR="007058DC" w:rsidRPr="007058DC" w:rsidRDefault="007058DC" w:rsidP="00992A64">
      <w:pPr>
        <w:spacing w:line="240" w:lineRule="auto"/>
        <w:rPr>
          <w:rFonts w:ascii="Times New Roman" w:hAnsi="Times New Roman" w:cs="Times New Roman"/>
          <w:sz w:val="24"/>
          <w:szCs w:val="24"/>
        </w:rPr>
      </w:pPr>
      <w:r w:rsidRPr="007058DC">
        <w:rPr>
          <w:rFonts w:ascii="Times New Roman" w:hAnsi="Times New Roman" w:cs="Times New Roman"/>
          <w:sz w:val="24"/>
          <w:szCs w:val="24"/>
        </w:rPr>
        <w:t>In this case, the misstatement in the financial statement arose as a result of fraud. Sally recognizes the two year upfront payment as revenue, but they are meant for insurance cover. Therefore, due to the need to boost the revenue amount for the business, there was an intentional misstatement of funds. Fraud may attract legal action for the firm. But in this case, the company is privately owned, and the audit is meant to disclose the fair value of the firm to the lenders. As an auditor, the two main intentional statements include fraudulent reporting and misappropriation of assets. According to the accounting standards, the amount needs to be recognized in the balance sheet as an asset in the account receivable. Though they are gains from sales, they are purposely meant to cater to insurance fees and therefore need to follow the double-entry rule. Thus, the same need to be entered into the liability part so that it can balance off. The main issue is inappropriate revenue recognition, which improves the annual revenue, which can mislead the bank while lending the Uptown Company.</w:t>
      </w:r>
    </w:p>
    <w:p w:rsidR="007058DC" w:rsidRPr="007058DC" w:rsidRDefault="007058DC" w:rsidP="00992A64">
      <w:pPr>
        <w:spacing w:line="240" w:lineRule="auto"/>
        <w:rPr>
          <w:rFonts w:ascii="Times New Roman" w:hAnsi="Times New Roman" w:cs="Times New Roman"/>
          <w:sz w:val="24"/>
          <w:szCs w:val="24"/>
        </w:rPr>
      </w:pPr>
      <w:r w:rsidRPr="007058DC">
        <w:rPr>
          <w:rFonts w:ascii="Times New Roman" w:hAnsi="Times New Roman" w:cs="Times New Roman"/>
          <w:sz w:val="24"/>
          <w:szCs w:val="24"/>
        </w:rPr>
        <w:t>Recommendations based on the analysis</w:t>
      </w:r>
    </w:p>
    <w:p w:rsidR="007058DC" w:rsidRPr="007058DC" w:rsidRDefault="007058DC" w:rsidP="00992A64">
      <w:pPr>
        <w:spacing w:line="240" w:lineRule="auto"/>
        <w:ind w:firstLine="720"/>
        <w:rPr>
          <w:rFonts w:ascii="Times New Roman" w:hAnsi="Times New Roman" w:cs="Times New Roman"/>
          <w:sz w:val="24"/>
          <w:szCs w:val="24"/>
        </w:rPr>
      </w:pPr>
      <w:r w:rsidRPr="007058DC">
        <w:rPr>
          <w:rFonts w:ascii="Times New Roman" w:hAnsi="Times New Roman" w:cs="Times New Roman"/>
          <w:sz w:val="24"/>
          <w:szCs w:val="24"/>
        </w:rPr>
        <w:t xml:space="preserve">From an Auditor's point of view, CAS 315, Para 25, suggests that first is to identify and assess the risk resulting from the misappropriation. After realizing that there is misappropriation in financial reporting, the auditor needs to specify the problem by documenting it. Since it is a private company, the auditor will engage the management of the business in explaining the fraud identified. The issue is brought by the management of earnings so that the firm may record higher profits. But since it is not meant to impress the investors, an actual value of accounts is essential for the lender to ensure true value. </w:t>
      </w:r>
    </w:p>
    <w:p w:rsidR="007058DC" w:rsidRPr="007058DC" w:rsidRDefault="007058DC" w:rsidP="00992A64">
      <w:pPr>
        <w:spacing w:line="240" w:lineRule="auto"/>
        <w:ind w:firstLine="720"/>
        <w:rPr>
          <w:rFonts w:ascii="Times New Roman" w:hAnsi="Times New Roman" w:cs="Times New Roman"/>
          <w:sz w:val="24"/>
          <w:szCs w:val="24"/>
        </w:rPr>
      </w:pPr>
      <w:r w:rsidRPr="007058DC">
        <w:rPr>
          <w:rFonts w:ascii="Times New Roman" w:hAnsi="Times New Roman" w:cs="Times New Roman"/>
          <w:sz w:val="24"/>
          <w:szCs w:val="24"/>
        </w:rPr>
        <w:lastRenderedPageBreak/>
        <w:t>The other recommendation suggests the preparation of the accounts for the 2020 fiscal year.  According to the Canadian Accounting Standards, the auditor needs to communicate the management on the importance of preparing the financial statement following the guidelines. The firm's accountant of Uptown Company will be requested to prepare the financial statement and treat the insurance and promotion fees under the balance sheet but not in the income statement. Through that, it will be observing the double-entry rule and remove the revenue. That means that the income statement will record a higher amount of losses than the current situation, which may hinder the company from accessing the loan.</w:t>
      </w:r>
    </w:p>
    <w:p w:rsidR="007058DC" w:rsidRPr="007058DC" w:rsidRDefault="007058DC" w:rsidP="00992A64">
      <w:pPr>
        <w:spacing w:line="240" w:lineRule="auto"/>
        <w:ind w:firstLine="720"/>
        <w:rPr>
          <w:rFonts w:ascii="Times New Roman" w:hAnsi="Times New Roman" w:cs="Times New Roman"/>
          <w:sz w:val="24"/>
          <w:szCs w:val="24"/>
        </w:rPr>
      </w:pPr>
      <w:r w:rsidRPr="007058DC">
        <w:rPr>
          <w:rFonts w:ascii="Times New Roman" w:hAnsi="Times New Roman" w:cs="Times New Roman"/>
          <w:sz w:val="24"/>
          <w:szCs w:val="24"/>
        </w:rPr>
        <w:t xml:space="preserve"> The firm will be requested to follow all the accounting guidelines about the recognition of revenue and uphold ethics. The bank must follow up on the accounting standard if they lend the firm. It is essential to ensure that all is followed onwards to ensure the ability to repay the principal and the interest for the loan provided. Credit evaluation by the lender is determined by the financial statement and potential growth projections. Both review and projecting of growth require that fair value of the firm is considered as the ability to increase its revenue, which entirely depends on the financial statement. The bank's request for an audited report ensures that Uptown Company's position proves their creditworthiness and unlikely to get to bankruptcy or default. </w:t>
      </w:r>
    </w:p>
    <w:p w:rsidR="007058DC" w:rsidRPr="007058DC" w:rsidRDefault="007058DC" w:rsidP="00992A64">
      <w:pPr>
        <w:spacing w:line="240" w:lineRule="auto"/>
        <w:rPr>
          <w:rFonts w:ascii="Times New Roman" w:hAnsi="Times New Roman" w:cs="Times New Roman"/>
          <w:sz w:val="24"/>
          <w:szCs w:val="24"/>
        </w:rPr>
      </w:pPr>
      <w:r w:rsidRPr="007058DC">
        <w:rPr>
          <w:rFonts w:ascii="Times New Roman" w:hAnsi="Times New Roman" w:cs="Times New Roman"/>
          <w:sz w:val="24"/>
          <w:szCs w:val="24"/>
        </w:rPr>
        <w:t>Impact on the bank's decision about the loan to Uptown Hair Salon</w:t>
      </w:r>
    </w:p>
    <w:p w:rsidR="007058DC" w:rsidRPr="007058DC" w:rsidRDefault="007058DC" w:rsidP="00992A64">
      <w:pPr>
        <w:spacing w:line="240" w:lineRule="auto"/>
        <w:rPr>
          <w:rFonts w:ascii="Times New Roman" w:hAnsi="Times New Roman" w:cs="Times New Roman"/>
          <w:sz w:val="24"/>
          <w:szCs w:val="24"/>
        </w:rPr>
      </w:pPr>
      <w:r w:rsidRPr="007058DC">
        <w:rPr>
          <w:rFonts w:ascii="Times New Roman" w:hAnsi="Times New Roman" w:cs="Times New Roman"/>
          <w:sz w:val="24"/>
          <w:szCs w:val="24"/>
        </w:rPr>
        <w:t>First, the analysis proofs that misstatements are resulting from fraud done by Sally on behalf of the company. Frauds amount to serious crime in accounting. First, the bank may refuse to loan to Uptown Company</w:t>
      </w:r>
      <w:r w:rsidR="004E0B1C">
        <w:rPr>
          <w:rFonts w:ascii="Times New Roman" w:hAnsi="Times New Roman" w:cs="Times New Roman"/>
          <w:sz w:val="24"/>
          <w:szCs w:val="24"/>
        </w:rPr>
        <w:t xml:space="preserve"> (Pol and Siddanagouda, p. 12).</w:t>
      </w:r>
      <w:bookmarkStart w:id="0" w:name="_GoBack"/>
      <w:bookmarkEnd w:id="0"/>
      <w:r w:rsidRPr="007058DC">
        <w:rPr>
          <w:rFonts w:ascii="Times New Roman" w:hAnsi="Times New Roman" w:cs="Times New Roman"/>
          <w:sz w:val="24"/>
          <w:szCs w:val="24"/>
        </w:rPr>
        <w:t>Focusing on the misstatement, it clear that the firm does not hold the ethics in accounting. The evaluation and analysis of the firm may make the lender quit financing. Bank lending depends on the history of trustworthiness and the ability to pay. In this case, the firm has recorded losses in the fiscal year 2020, while the fraud created shows untrustworthiness.</w:t>
      </w:r>
    </w:p>
    <w:p w:rsidR="007058DC" w:rsidRPr="007058DC" w:rsidRDefault="007058DC" w:rsidP="00992A64">
      <w:pPr>
        <w:spacing w:line="240" w:lineRule="auto"/>
        <w:rPr>
          <w:rFonts w:ascii="Times New Roman" w:hAnsi="Times New Roman" w:cs="Times New Roman"/>
          <w:sz w:val="24"/>
          <w:szCs w:val="24"/>
        </w:rPr>
      </w:pPr>
      <w:r w:rsidRPr="007058DC">
        <w:rPr>
          <w:rFonts w:ascii="Times New Roman" w:hAnsi="Times New Roman" w:cs="Times New Roman"/>
          <w:sz w:val="24"/>
          <w:szCs w:val="24"/>
        </w:rPr>
        <w:t xml:space="preserve">Another decision by the bank is to minimize the loan limit for the organization. The bank may decide to lower the amount requested by Uptown Company since the firm may have financial distress and default on repaying (Munene, Paul and Tom </w:t>
      </w:r>
      <w:proofErr w:type="spellStart"/>
      <w:r w:rsidRPr="007058DC">
        <w:rPr>
          <w:rFonts w:ascii="Times New Roman" w:hAnsi="Times New Roman" w:cs="Times New Roman"/>
          <w:sz w:val="24"/>
          <w:szCs w:val="24"/>
        </w:rPr>
        <w:t>Nyamache</w:t>
      </w:r>
      <w:proofErr w:type="spellEnd"/>
      <w:r w:rsidR="004E0B1C" w:rsidRPr="007058DC">
        <w:rPr>
          <w:rFonts w:ascii="Times New Roman" w:hAnsi="Times New Roman" w:cs="Times New Roman"/>
          <w:sz w:val="24"/>
          <w:szCs w:val="24"/>
        </w:rPr>
        <w:t>, p.1</w:t>
      </w:r>
      <w:r w:rsidRPr="007058DC">
        <w:rPr>
          <w:rFonts w:ascii="Times New Roman" w:hAnsi="Times New Roman" w:cs="Times New Roman"/>
          <w:sz w:val="24"/>
          <w:szCs w:val="24"/>
        </w:rPr>
        <w:t>). After the analysis, it will gauge the firm's ability on principal repayment and engage the management on the limit the firm can acquire. Therefore, the lender will be able to mitigate the risk of credit default and help the firm avoid financial distress as they meet their monthly obligations of repaying the amount.</w:t>
      </w:r>
    </w:p>
    <w:p w:rsidR="007058DC" w:rsidRPr="007058DC" w:rsidRDefault="007058DC" w:rsidP="00992A64">
      <w:pPr>
        <w:spacing w:line="240" w:lineRule="auto"/>
        <w:rPr>
          <w:rFonts w:ascii="Times New Roman" w:hAnsi="Times New Roman" w:cs="Times New Roman"/>
          <w:sz w:val="24"/>
          <w:szCs w:val="24"/>
        </w:rPr>
      </w:pPr>
      <w:r w:rsidRPr="007058DC">
        <w:rPr>
          <w:rFonts w:ascii="Times New Roman" w:hAnsi="Times New Roman" w:cs="Times New Roman"/>
          <w:sz w:val="24"/>
          <w:szCs w:val="24"/>
        </w:rPr>
        <w:t xml:space="preserve">Another action that the bank may arrive at is increasing the rate at which the firm may lend Uptown Company. The strategy's importance is to ensure that the first few months will commit to repayment, the firm can recoup most of the moneylender. Therefore, if the firm defaults, the bank will not lose </w:t>
      </w:r>
      <w:r w:rsidR="004E0B1C" w:rsidRPr="007058DC">
        <w:rPr>
          <w:rFonts w:ascii="Times New Roman" w:hAnsi="Times New Roman" w:cs="Times New Roman"/>
          <w:sz w:val="24"/>
          <w:szCs w:val="24"/>
        </w:rPr>
        <w:t>the entire</w:t>
      </w:r>
      <w:r w:rsidRPr="007058DC">
        <w:rPr>
          <w:rFonts w:ascii="Times New Roman" w:hAnsi="Times New Roman" w:cs="Times New Roman"/>
          <w:sz w:val="24"/>
          <w:szCs w:val="24"/>
        </w:rPr>
        <w:t xml:space="preserve"> amount but only the interest. </w:t>
      </w:r>
    </w:p>
    <w:p w:rsidR="007058DC" w:rsidRPr="007058DC" w:rsidRDefault="007058DC" w:rsidP="00992A64">
      <w:pPr>
        <w:spacing w:line="240" w:lineRule="auto"/>
        <w:rPr>
          <w:rFonts w:ascii="Times New Roman" w:hAnsi="Times New Roman" w:cs="Times New Roman"/>
          <w:sz w:val="24"/>
          <w:szCs w:val="24"/>
        </w:rPr>
      </w:pPr>
    </w:p>
    <w:p w:rsidR="007058DC" w:rsidRPr="007058DC" w:rsidRDefault="007058DC" w:rsidP="00992A64">
      <w:pPr>
        <w:spacing w:line="240" w:lineRule="auto"/>
        <w:rPr>
          <w:rFonts w:ascii="Times New Roman" w:hAnsi="Times New Roman" w:cs="Times New Roman"/>
          <w:sz w:val="24"/>
          <w:szCs w:val="24"/>
        </w:rPr>
      </w:pPr>
    </w:p>
    <w:p w:rsidR="007058DC" w:rsidRPr="007058DC" w:rsidRDefault="007058DC" w:rsidP="00992A64">
      <w:pPr>
        <w:spacing w:line="240" w:lineRule="auto"/>
        <w:rPr>
          <w:rFonts w:ascii="Times New Roman" w:hAnsi="Times New Roman" w:cs="Times New Roman"/>
          <w:sz w:val="24"/>
          <w:szCs w:val="24"/>
        </w:rPr>
      </w:pPr>
    </w:p>
    <w:p w:rsidR="00794245" w:rsidRDefault="00794245" w:rsidP="00992A64">
      <w:pPr>
        <w:spacing w:line="240" w:lineRule="auto"/>
        <w:rPr>
          <w:rFonts w:ascii="Times New Roman" w:hAnsi="Times New Roman" w:cs="Times New Roman"/>
          <w:sz w:val="24"/>
          <w:szCs w:val="24"/>
        </w:rPr>
      </w:pPr>
    </w:p>
    <w:p w:rsidR="002B54B1" w:rsidRPr="007058DC" w:rsidRDefault="002B54B1" w:rsidP="00992A64">
      <w:pPr>
        <w:spacing w:line="240" w:lineRule="auto"/>
        <w:rPr>
          <w:rFonts w:ascii="Times New Roman" w:hAnsi="Times New Roman" w:cs="Times New Roman"/>
          <w:sz w:val="24"/>
          <w:szCs w:val="24"/>
        </w:rPr>
      </w:pPr>
    </w:p>
    <w:p w:rsidR="000301D5" w:rsidRPr="007058DC" w:rsidRDefault="00794245" w:rsidP="00992A64">
      <w:pPr>
        <w:spacing w:line="240" w:lineRule="auto"/>
        <w:jc w:val="center"/>
        <w:rPr>
          <w:rFonts w:ascii="Times New Roman" w:hAnsi="Times New Roman" w:cs="Times New Roman"/>
          <w:sz w:val="24"/>
          <w:szCs w:val="24"/>
        </w:rPr>
      </w:pPr>
      <w:r w:rsidRPr="007058DC">
        <w:rPr>
          <w:rFonts w:ascii="Times New Roman" w:hAnsi="Times New Roman" w:cs="Times New Roman"/>
          <w:sz w:val="24"/>
          <w:szCs w:val="24"/>
        </w:rPr>
        <w:lastRenderedPageBreak/>
        <w:t>Work</w:t>
      </w:r>
      <w:r w:rsidR="004E0B1C">
        <w:rPr>
          <w:rFonts w:ascii="Times New Roman" w:hAnsi="Times New Roman" w:cs="Times New Roman"/>
          <w:sz w:val="24"/>
          <w:szCs w:val="24"/>
        </w:rPr>
        <w:t>s</w:t>
      </w:r>
      <w:r w:rsidRPr="007058DC">
        <w:rPr>
          <w:rFonts w:ascii="Times New Roman" w:hAnsi="Times New Roman" w:cs="Times New Roman"/>
          <w:sz w:val="24"/>
          <w:szCs w:val="24"/>
        </w:rPr>
        <w:t xml:space="preserve"> Cited</w:t>
      </w:r>
    </w:p>
    <w:p w:rsidR="00794245" w:rsidRPr="007058DC" w:rsidRDefault="00794245" w:rsidP="004E0B1C">
      <w:pPr>
        <w:spacing w:line="240" w:lineRule="auto"/>
        <w:ind w:left="720" w:hanging="720"/>
        <w:rPr>
          <w:rFonts w:ascii="Times New Roman" w:hAnsi="Times New Roman" w:cs="Times New Roman"/>
          <w:sz w:val="24"/>
          <w:szCs w:val="24"/>
        </w:rPr>
      </w:pPr>
      <w:r w:rsidRPr="007058DC">
        <w:rPr>
          <w:rFonts w:ascii="Times New Roman" w:hAnsi="Times New Roman" w:cs="Times New Roman"/>
          <w:color w:val="222222"/>
          <w:sz w:val="24"/>
          <w:szCs w:val="24"/>
          <w:shd w:val="clear" w:color="auto" w:fill="FFFFFF"/>
        </w:rPr>
        <w:t>Pol, Naveen, and Siddanagouda Policepatil. "A Systematic Study on Credit risk management policies and practices with special reference to Cooperative banks of Bangalore City."</w:t>
      </w:r>
    </w:p>
    <w:p w:rsidR="00F83F68" w:rsidRPr="007058DC" w:rsidRDefault="00794245" w:rsidP="004E0B1C">
      <w:pPr>
        <w:spacing w:line="240" w:lineRule="auto"/>
        <w:ind w:left="720" w:hanging="720"/>
        <w:rPr>
          <w:rFonts w:ascii="Times New Roman" w:hAnsi="Times New Roman" w:cs="Times New Roman"/>
          <w:sz w:val="24"/>
          <w:szCs w:val="24"/>
        </w:rPr>
      </w:pPr>
      <w:r w:rsidRPr="007058DC">
        <w:rPr>
          <w:rFonts w:ascii="Times New Roman" w:hAnsi="Times New Roman" w:cs="Times New Roman"/>
          <w:color w:val="222222"/>
          <w:sz w:val="24"/>
          <w:szCs w:val="24"/>
          <w:shd w:val="clear" w:color="auto" w:fill="FFFFFF"/>
        </w:rPr>
        <w:t>Munene, Ruthwinnie Njeri, Paul Muoki Nzioki, and Tom Nyamache. "An Assessment of the Role of Credit Reference Bureau in Influencing Customer Credit Access in Mitigating Against Credit Default in Commercial Banks in Kenya." (2017).</w:t>
      </w:r>
    </w:p>
    <w:p w:rsidR="006527C8" w:rsidRPr="007058DC" w:rsidRDefault="006527C8" w:rsidP="004E0B1C">
      <w:pPr>
        <w:spacing w:line="240" w:lineRule="auto"/>
        <w:ind w:left="720" w:hanging="720"/>
        <w:rPr>
          <w:rFonts w:ascii="Times New Roman" w:hAnsi="Times New Roman" w:cs="Times New Roman"/>
          <w:sz w:val="24"/>
          <w:szCs w:val="24"/>
        </w:rPr>
      </w:pPr>
    </w:p>
    <w:sectPr w:rsidR="006527C8" w:rsidRPr="007058DC" w:rsidSect="000301D5">
      <w:headerReference w:type="default" r:id="rId7"/>
      <w:headerReference w:type="first" r:id="rId8"/>
      <w:foot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E7794" w:rsidRDefault="004E7794" w:rsidP="000301D5">
      <w:pPr>
        <w:spacing w:after="0" w:line="240" w:lineRule="auto"/>
      </w:pPr>
      <w:r>
        <w:separator/>
      </w:r>
    </w:p>
  </w:endnote>
  <w:endnote w:type="continuationSeparator" w:id="0">
    <w:p w:rsidR="004E7794" w:rsidRDefault="004E7794" w:rsidP="000301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23208501"/>
      <w:docPartObj>
        <w:docPartGallery w:val="Page Numbers (Bottom of Page)"/>
        <w:docPartUnique/>
      </w:docPartObj>
    </w:sdtPr>
    <w:sdtEndPr>
      <w:rPr>
        <w:noProof/>
      </w:rPr>
    </w:sdtEndPr>
    <w:sdtContent>
      <w:p w:rsidR="000301D5" w:rsidRDefault="000301D5">
        <w:pPr>
          <w:pStyle w:val="Footer"/>
        </w:pPr>
        <w:r>
          <w:fldChar w:fldCharType="begin"/>
        </w:r>
        <w:r>
          <w:instrText xml:space="preserve"> PAGE   \* MERGEFORMAT </w:instrText>
        </w:r>
        <w:r>
          <w:fldChar w:fldCharType="separate"/>
        </w:r>
        <w:r w:rsidR="004E0B1C">
          <w:rPr>
            <w:noProof/>
          </w:rPr>
          <w:t>1</w:t>
        </w:r>
        <w:r>
          <w:rPr>
            <w:noProof/>
          </w:rPr>
          <w:fldChar w:fldCharType="end"/>
        </w:r>
      </w:p>
    </w:sdtContent>
  </w:sdt>
  <w:p w:rsidR="000301D5" w:rsidRDefault="000301D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E7794" w:rsidRDefault="004E7794" w:rsidP="000301D5">
      <w:pPr>
        <w:spacing w:after="0" w:line="240" w:lineRule="auto"/>
      </w:pPr>
      <w:r>
        <w:separator/>
      </w:r>
    </w:p>
  </w:footnote>
  <w:footnote w:type="continuationSeparator" w:id="0">
    <w:p w:rsidR="004E7794" w:rsidRDefault="004E7794" w:rsidP="000301D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861430701"/>
      <w:docPartObj>
        <w:docPartGallery w:val="Page Numbers (Top of Page)"/>
        <w:docPartUnique/>
      </w:docPartObj>
    </w:sdtPr>
    <w:sdtEndPr>
      <w:rPr>
        <w:noProof/>
      </w:rPr>
    </w:sdtEndPr>
    <w:sdtContent>
      <w:p w:rsidR="00794245" w:rsidRPr="000301D5" w:rsidRDefault="00794245" w:rsidP="00794245">
        <w:pPr>
          <w:pStyle w:val="Header"/>
          <w:jc w:val="right"/>
          <w:rPr>
            <w:rFonts w:ascii="Times New Roman" w:hAnsi="Times New Roman" w:cs="Times New Roman"/>
            <w:sz w:val="24"/>
            <w:szCs w:val="24"/>
          </w:rPr>
        </w:pPr>
        <w:r>
          <w:rPr>
            <w:rFonts w:ascii="Times New Roman" w:hAnsi="Times New Roman" w:cs="Times New Roman"/>
            <w:sz w:val="24"/>
            <w:szCs w:val="24"/>
          </w:rPr>
          <w:t xml:space="preserve">Surname </w:t>
        </w:r>
        <w:r w:rsidRPr="000301D5">
          <w:rPr>
            <w:rFonts w:ascii="Times New Roman" w:hAnsi="Times New Roman" w:cs="Times New Roman"/>
            <w:sz w:val="24"/>
            <w:szCs w:val="24"/>
          </w:rPr>
          <w:fldChar w:fldCharType="begin"/>
        </w:r>
        <w:r w:rsidRPr="000301D5">
          <w:rPr>
            <w:rFonts w:ascii="Times New Roman" w:hAnsi="Times New Roman" w:cs="Times New Roman"/>
            <w:sz w:val="24"/>
            <w:szCs w:val="24"/>
          </w:rPr>
          <w:instrText xml:space="preserve"> PAGE   \* MERGEFORMAT </w:instrText>
        </w:r>
        <w:r w:rsidRPr="000301D5">
          <w:rPr>
            <w:rFonts w:ascii="Times New Roman" w:hAnsi="Times New Roman" w:cs="Times New Roman"/>
            <w:sz w:val="24"/>
            <w:szCs w:val="24"/>
          </w:rPr>
          <w:fldChar w:fldCharType="separate"/>
        </w:r>
        <w:r w:rsidR="004E0B1C">
          <w:rPr>
            <w:rFonts w:ascii="Times New Roman" w:hAnsi="Times New Roman" w:cs="Times New Roman"/>
            <w:noProof/>
            <w:sz w:val="24"/>
            <w:szCs w:val="24"/>
          </w:rPr>
          <w:t>2</w:t>
        </w:r>
        <w:r w:rsidRPr="000301D5">
          <w:rPr>
            <w:rFonts w:ascii="Times New Roman" w:hAnsi="Times New Roman" w:cs="Times New Roman"/>
            <w:noProof/>
            <w:sz w:val="24"/>
            <w:szCs w:val="24"/>
          </w:rPr>
          <w:fldChar w:fldCharType="end"/>
        </w:r>
      </w:p>
    </w:sdtContent>
  </w:sdt>
  <w:p w:rsidR="00794245" w:rsidRDefault="00794245" w:rsidP="00794245">
    <w:pPr>
      <w:pStyle w:val="Header"/>
    </w:pPr>
  </w:p>
  <w:p w:rsidR="000301D5" w:rsidRDefault="000301D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012497344"/>
      <w:docPartObj>
        <w:docPartGallery w:val="Page Numbers (Top of Page)"/>
        <w:docPartUnique/>
      </w:docPartObj>
    </w:sdtPr>
    <w:sdtEndPr>
      <w:rPr>
        <w:noProof/>
      </w:rPr>
    </w:sdtEndPr>
    <w:sdtContent>
      <w:p w:rsidR="000301D5" w:rsidRPr="000301D5" w:rsidRDefault="00794245" w:rsidP="00794245">
        <w:pPr>
          <w:pStyle w:val="Header"/>
          <w:jc w:val="right"/>
          <w:rPr>
            <w:rFonts w:ascii="Times New Roman" w:hAnsi="Times New Roman" w:cs="Times New Roman"/>
            <w:sz w:val="24"/>
            <w:szCs w:val="24"/>
          </w:rPr>
        </w:pPr>
        <w:r>
          <w:rPr>
            <w:rFonts w:ascii="Times New Roman" w:hAnsi="Times New Roman" w:cs="Times New Roman"/>
            <w:sz w:val="24"/>
            <w:szCs w:val="24"/>
          </w:rPr>
          <w:t xml:space="preserve">Surname </w:t>
        </w:r>
        <w:r w:rsidR="000301D5" w:rsidRPr="000301D5">
          <w:rPr>
            <w:rFonts w:ascii="Times New Roman" w:hAnsi="Times New Roman" w:cs="Times New Roman"/>
            <w:sz w:val="24"/>
            <w:szCs w:val="24"/>
          </w:rPr>
          <w:fldChar w:fldCharType="begin"/>
        </w:r>
        <w:r w:rsidR="000301D5" w:rsidRPr="000301D5">
          <w:rPr>
            <w:rFonts w:ascii="Times New Roman" w:hAnsi="Times New Roman" w:cs="Times New Roman"/>
            <w:sz w:val="24"/>
            <w:szCs w:val="24"/>
          </w:rPr>
          <w:instrText xml:space="preserve"> PAGE   \* MERGEFORMAT </w:instrText>
        </w:r>
        <w:r w:rsidR="000301D5" w:rsidRPr="000301D5">
          <w:rPr>
            <w:rFonts w:ascii="Times New Roman" w:hAnsi="Times New Roman" w:cs="Times New Roman"/>
            <w:sz w:val="24"/>
            <w:szCs w:val="24"/>
          </w:rPr>
          <w:fldChar w:fldCharType="separate"/>
        </w:r>
        <w:r w:rsidR="004E0B1C">
          <w:rPr>
            <w:rFonts w:ascii="Times New Roman" w:hAnsi="Times New Roman" w:cs="Times New Roman"/>
            <w:noProof/>
            <w:sz w:val="24"/>
            <w:szCs w:val="24"/>
          </w:rPr>
          <w:t>1</w:t>
        </w:r>
        <w:r w:rsidR="000301D5" w:rsidRPr="000301D5">
          <w:rPr>
            <w:rFonts w:ascii="Times New Roman" w:hAnsi="Times New Roman" w:cs="Times New Roman"/>
            <w:noProof/>
            <w:sz w:val="24"/>
            <w:szCs w:val="24"/>
          </w:rPr>
          <w:fldChar w:fldCharType="end"/>
        </w:r>
      </w:p>
    </w:sdtContent>
  </w:sdt>
  <w:p w:rsidR="000301D5" w:rsidRDefault="000301D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B2B03"/>
    <w:rsid w:val="000301D5"/>
    <w:rsid w:val="000842FC"/>
    <w:rsid w:val="000A2BDF"/>
    <w:rsid w:val="000A68C7"/>
    <w:rsid w:val="00277FC3"/>
    <w:rsid w:val="002B54B1"/>
    <w:rsid w:val="0040315F"/>
    <w:rsid w:val="004236A8"/>
    <w:rsid w:val="004B2E60"/>
    <w:rsid w:val="004E0B1C"/>
    <w:rsid w:val="004E7794"/>
    <w:rsid w:val="005B370D"/>
    <w:rsid w:val="006527C8"/>
    <w:rsid w:val="00656480"/>
    <w:rsid w:val="007058DC"/>
    <w:rsid w:val="00794245"/>
    <w:rsid w:val="0085258D"/>
    <w:rsid w:val="00875533"/>
    <w:rsid w:val="008E5815"/>
    <w:rsid w:val="00992A64"/>
    <w:rsid w:val="00A72ECA"/>
    <w:rsid w:val="00A76110"/>
    <w:rsid w:val="00AB2B03"/>
    <w:rsid w:val="00C20CFA"/>
    <w:rsid w:val="00CD6865"/>
    <w:rsid w:val="00EC08F8"/>
    <w:rsid w:val="00F83F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alicheader">
    <w:name w:val="italicheader"/>
    <w:basedOn w:val="Normal"/>
    <w:rsid w:val="008E581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aragraph">
    <w:name w:val="paragraph"/>
    <w:basedOn w:val="Normal"/>
    <w:rsid w:val="008E5815"/>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8E5815"/>
    <w:rPr>
      <w:color w:val="0000FF"/>
      <w:u w:val="single"/>
    </w:rPr>
  </w:style>
  <w:style w:type="character" w:styleId="Emphasis">
    <w:name w:val="Emphasis"/>
    <w:basedOn w:val="DefaultParagraphFont"/>
    <w:uiPriority w:val="20"/>
    <w:qFormat/>
    <w:rsid w:val="00F83F68"/>
    <w:rPr>
      <w:i/>
      <w:iCs/>
    </w:rPr>
  </w:style>
  <w:style w:type="paragraph" w:styleId="Header">
    <w:name w:val="header"/>
    <w:basedOn w:val="Normal"/>
    <w:link w:val="HeaderChar"/>
    <w:uiPriority w:val="99"/>
    <w:unhideWhenUsed/>
    <w:rsid w:val="000301D5"/>
    <w:pPr>
      <w:tabs>
        <w:tab w:val="center" w:pos="4680"/>
        <w:tab w:val="right" w:pos="9360"/>
      </w:tabs>
      <w:spacing w:after="0" w:line="240" w:lineRule="auto"/>
    </w:pPr>
  </w:style>
  <w:style w:type="character" w:customStyle="1" w:styleId="HeaderChar">
    <w:name w:val="Header Char"/>
    <w:basedOn w:val="DefaultParagraphFont"/>
    <w:link w:val="Header"/>
    <w:uiPriority w:val="99"/>
    <w:rsid w:val="000301D5"/>
  </w:style>
  <w:style w:type="paragraph" w:styleId="Footer">
    <w:name w:val="footer"/>
    <w:basedOn w:val="Normal"/>
    <w:link w:val="FooterChar"/>
    <w:uiPriority w:val="99"/>
    <w:unhideWhenUsed/>
    <w:rsid w:val="000301D5"/>
    <w:pPr>
      <w:tabs>
        <w:tab w:val="center" w:pos="4680"/>
        <w:tab w:val="right" w:pos="9360"/>
      </w:tabs>
      <w:spacing w:after="0" w:line="240" w:lineRule="auto"/>
    </w:pPr>
  </w:style>
  <w:style w:type="character" w:customStyle="1" w:styleId="FooterChar">
    <w:name w:val="Footer Char"/>
    <w:basedOn w:val="DefaultParagraphFont"/>
    <w:link w:val="Footer"/>
    <w:uiPriority w:val="99"/>
    <w:rsid w:val="000301D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alicheader">
    <w:name w:val="italicheader"/>
    <w:basedOn w:val="Normal"/>
    <w:rsid w:val="008E581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aragraph">
    <w:name w:val="paragraph"/>
    <w:basedOn w:val="Normal"/>
    <w:rsid w:val="008E5815"/>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8E5815"/>
    <w:rPr>
      <w:color w:val="0000FF"/>
      <w:u w:val="single"/>
    </w:rPr>
  </w:style>
  <w:style w:type="character" w:styleId="Emphasis">
    <w:name w:val="Emphasis"/>
    <w:basedOn w:val="DefaultParagraphFont"/>
    <w:uiPriority w:val="20"/>
    <w:qFormat/>
    <w:rsid w:val="00F83F68"/>
    <w:rPr>
      <w:i/>
      <w:iCs/>
    </w:rPr>
  </w:style>
  <w:style w:type="paragraph" w:styleId="Header">
    <w:name w:val="header"/>
    <w:basedOn w:val="Normal"/>
    <w:link w:val="HeaderChar"/>
    <w:uiPriority w:val="99"/>
    <w:unhideWhenUsed/>
    <w:rsid w:val="000301D5"/>
    <w:pPr>
      <w:tabs>
        <w:tab w:val="center" w:pos="4680"/>
        <w:tab w:val="right" w:pos="9360"/>
      </w:tabs>
      <w:spacing w:after="0" w:line="240" w:lineRule="auto"/>
    </w:pPr>
  </w:style>
  <w:style w:type="character" w:customStyle="1" w:styleId="HeaderChar">
    <w:name w:val="Header Char"/>
    <w:basedOn w:val="DefaultParagraphFont"/>
    <w:link w:val="Header"/>
    <w:uiPriority w:val="99"/>
    <w:rsid w:val="000301D5"/>
  </w:style>
  <w:style w:type="paragraph" w:styleId="Footer">
    <w:name w:val="footer"/>
    <w:basedOn w:val="Normal"/>
    <w:link w:val="FooterChar"/>
    <w:uiPriority w:val="99"/>
    <w:unhideWhenUsed/>
    <w:rsid w:val="000301D5"/>
    <w:pPr>
      <w:tabs>
        <w:tab w:val="center" w:pos="4680"/>
        <w:tab w:val="right" w:pos="9360"/>
      </w:tabs>
      <w:spacing w:after="0" w:line="240" w:lineRule="auto"/>
    </w:pPr>
  </w:style>
  <w:style w:type="character" w:customStyle="1" w:styleId="FooterChar">
    <w:name w:val="Footer Char"/>
    <w:basedOn w:val="DefaultParagraphFont"/>
    <w:link w:val="Footer"/>
    <w:uiPriority w:val="99"/>
    <w:rsid w:val="000301D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53089337">
      <w:bodyDiv w:val="1"/>
      <w:marLeft w:val="0"/>
      <w:marRight w:val="0"/>
      <w:marTop w:val="0"/>
      <w:marBottom w:val="0"/>
      <w:divBdr>
        <w:top w:val="none" w:sz="0" w:space="0" w:color="auto"/>
        <w:left w:val="none" w:sz="0" w:space="0" w:color="auto"/>
        <w:bottom w:val="none" w:sz="0" w:space="0" w:color="auto"/>
        <w:right w:val="none" w:sz="0" w:space="0" w:color="auto"/>
      </w:divBdr>
      <w:divsChild>
        <w:div w:id="1081830730">
          <w:marLeft w:val="0"/>
          <w:marRight w:val="0"/>
          <w:marTop w:val="0"/>
          <w:marBottom w:val="0"/>
          <w:divBdr>
            <w:top w:val="none" w:sz="0" w:space="0" w:color="auto"/>
            <w:left w:val="none" w:sz="0" w:space="0" w:color="auto"/>
            <w:bottom w:val="none" w:sz="0" w:space="0" w:color="auto"/>
            <w:right w:val="none" w:sz="0" w:space="0" w:color="auto"/>
          </w:divBdr>
        </w:div>
        <w:div w:id="1583031925">
          <w:marLeft w:val="0"/>
          <w:marRight w:val="0"/>
          <w:marTop w:val="0"/>
          <w:marBottom w:val="0"/>
          <w:divBdr>
            <w:top w:val="none" w:sz="0" w:space="0" w:color="auto"/>
            <w:left w:val="none" w:sz="0" w:space="0" w:color="auto"/>
            <w:bottom w:val="none" w:sz="0" w:space="0" w:color="auto"/>
            <w:right w:val="none" w:sz="0" w:space="0" w:color="auto"/>
          </w:divBdr>
        </w:div>
        <w:div w:id="1650675382">
          <w:marLeft w:val="0"/>
          <w:marRight w:val="0"/>
          <w:marTop w:val="0"/>
          <w:marBottom w:val="0"/>
          <w:divBdr>
            <w:top w:val="none" w:sz="0" w:space="0" w:color="auto"/>
            <w:left w:val="none" w:sz="0" w:space="0" w:color="auto"/>
            <w:bottom w:val="none" w:sz="0" w:space="0" w:color="auto"/>
            <w:right w:val="none" w:sz="0" w:space="0" w:color="auto"/>
          </w:divBdr>
        </w:div>
      </w:divsChild>
    </w:div>
    <w:div w:id="794906583">
      <w:bodyDiv w:val="1"/>
      <w:marLeft w:val="0"/>
      <w:marRight w:val="0"/>
      <w:marTop w:val="0"/>
      <w:marBottom w:val="0"/>
      <w:divBdr>
        <w:top w:val="none" w:sz="0" w:space="0" w:color="auto"/>
        <w:left w:val="none" w:sz="0" w:space="0" w:color="auto"/>
        <w:bottom w:val="none" w:sz="0" w:space="0" w:color="auto"/>
        <w:right w:val="none" w:sz="0" w:space="0" w:color="auto"/>
      </w:divBdr>
      <w:divsChild>
        <w:div w:id="852693211">
          <w:marLeft w:val="0"/>
          <w:marRight w:val="0"/>
          <w:marTop w:val="0"/>
          <w:marBottom w:val="0"/>
          <w:divBdr>
            <w:top w:val="none" w:sz="0" w:space="0" w:color="auto"/>
            <w:left w:val="none" w:sz="0" w:space="0" w:color="auto"/>
            <w:bottom w:val="none" w:sz="0" w:space="0" w:color="auto"/>
            <w:right w:val="none" w:sz="0" w:space="0" w:color="auto"/>
          </w:divBdr>
          <w:divsChild>
            <w:div w:id="135924851">
              <w:marLeft w:val="0"/>
              <w:marRight w:val="0"/>
              <w:marTop w:val="0"/>
              <w:marBottom w:val="0"/>
              <w:divBdr>
                <w:top w:val="none" w:sz="0" w:space="0" w:color="auto"/>
                <w:left w:val="none" w:sz="0" w:space="0" w:color="auto"/>
                <w:bottom w:val="none" w:sz="0" w:space="0" w:color="auto"/>
                <w:right w:val="none" w:sz="0" w:space="0" w:color="auto"/>
              </w:divBdr>
              <w:divsChild>
                <w:div w:id="1597790658">
                  <w:marLeft w:val="0"/>
                  <w:marRight w:val="0"/>
                  <w:marTop w:val="0"/>
                  <w:marBottom w:val="0"/>
                  <w:divBdr>
                    <w:top w:val="none" w:sz="0" w:space="0" w:color="auto"/>
                    <w:left w:val="none" w:sz="0" w:space="0" w:color="auto"/>
                    <w:bottom w:val="none" w:sz="0" w:space="0" w:color="auto"/>
                    <w:right w:val="none" w:sz="0" w:space="0" w:color="auto"/>
                  </w:divBdr>
                  <w:divsChild>
                    <w:div w:id="794061447">
                      <w:marLeft w:val="0"/>
                      <w:marRight w:val="0"/>
                      <w:marTop w:val="0"/>
                      <w:marBottom w:val="0"/>
                      <w:divBdr>
                        <w:top w:val="none" w:sz="0" w:space="0" w:color="auto"/>
                        <w:left w:val="none" w:sz="0" w:space="0" w:color="auto"/>
                        <w:bottom w:val="none" w:sz="0" w:space="0" w:color="auto"/>
                        <w:right w:val="none" w:sz="0" w:space="0" w:color="auto"/>
                      </w:divBdr>
                      <w:divsChild>
                        <w:div w:id="770589827">
                          <w:marLeft w:val="0"/>
                          <w:marRight w:val="0"/>
                          <w:marTop w:val="0"/>
                          <w:marBottom w:val="0"/>
                          <w:divBdr>
                            <w:top w:val="none" w:sz="0" w:space="0" w:color="auto"/>
                            <w:left w:val="none" w:sz="0" w:space="0" w:color="auto"/>
                            <w:bottom w:val="none" w:sz="0" w:space="0" w:color="auto"/>
                            <w:right w:val="none" w:sz="0" w:space="0" w:color="auto"/>
                          </w:divBdr>
                        </w:div>
                        <w:div w:id="423035215">
                          <w:marLeft w:val="0"/>
                          <w:marRight w:val="0"/>
                          <w:marTop w:val="0"/>
                          <w:marBottom w:val="0"/>
                          <w:divBdr>
                            <w:top w:val="none" w:sz="0" w:space="0" w:color="auto"/>
                            <w:left w:val="none" w:sz="0" w:space="0" w:color="auto"/>
                            <w:bottom w:val="none" w:sz="0" w:space="0" w:color="auto"/>
                            <w:right w:val="none" w:sz="0" w:space="0" w:color="auto"/>
                          </w:divBdr>
                          <w:divsChild>
                            <w:div w:id="84498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88682913">
          <w:marLeft w:val="0"/>
          <w:marRight w:val="0"/>
          <w:marTop w:val="0"/>
          <w:marBottom w:val="0"/>
          <w:divBdr>
            <w:top w:val="none" w:sz="0" w:space="0" w:color="auto"/>
            <w:left w:val="none" w:sz="0" w:space="0" w:color="auto"/>
            <w:bottom w:val="none" w:sz="0" w:space="0" w:color="auto"/>
            <w:right w:val="none" w:sz="0" w:space="0" w:color="auto"/>
          </w:divBdr>
          <w:divsChild>
            <w:div w:id="1801652805">
              <w:marLeft w:val="0"/>
              <w:marRight w:val="0"/>
              <w:marTop w:val="0"/>
              <w:marBottom w:val="0"/>
              <w:divBdr>
                <w:top w:val="none" w:sz="0" w:space="0" w:color="auto"/>
                <w:left w:val="none" w:sz="0" w:space="0" w:color="auto"/>
                <w:bottom w:val="none" w:sz="0" w:space="0" w:color="auto"/>
                <w:right w:val="none" w:sz="0" w:space="0" w:color="auto"/>
              </w:divBdr>
              <w:divsChild>
                <w:div w:id="756902572">
                  <w:marLeft w:val="0"/>
                  <w:marRight w:val="0"/>
                  <w:marTop w:val="0"/>
                  <w:marBottom w:val="0"/>
                  <w:divBdr>
                    <w:top w:val="none" w:sz="0" w:space="0" w:color="auto"/>
                    <w:left w:val="none" w:sz="0" w:space="0" w:color="auto"/>
                    <w:bottom w:val="none" w:sz="0" w:space="0" w:color="auto"/>
                    <w:right w:val="none" w:sz="0" w:space="0" w:color="auto"/>
                  </w:divBdr>
                  <w:divsChild>
                    <w:div w:id="1376807494">
                      <w:marLeft w:val="0"/>
                      <w:marRight w:val="0"/>
                      <w:marTop w:val="0"/>
                      <w:marBottom w:val="0"/>
                      <w:divBdr>
                        <w:top w:val="none" w:sz="0" w:space="0" w:color="auto"/>
                        <w:left w:val="none" w:sz="0" w:space="0" w:color="auto"/>
                        <w:bottom w:val="none" w:sz="0" w:space="0" w:color="auto"/>
                        <w:right w:val="none" w:sz="0" w:space="0" w:color="auto"/>
                      </w:divBdr>
                      <w:divsChild>
                        <w:div w:id="1426149253">
                          <w:marLeft w:val="0"/>
                          <w:marRight w:val="0"/>
                          <w:marTop w:val="0"/>
                          <w:marBottom w:val="0"/>
                          <w:divBdr>
                            <w:top w:val="none" w:sz="0" w:space="0" w:color="auto"/>
                            <w:left w:val="none" w:sz="0" w:space="0" w:color="auto"/>
                            <w:bottom w:val="none" w:sz="0" w:space="0" w:color="auto"/>
                            <w:right w:val="none" w:sz="0" w:space="0" w:color="auto"/>
                          </w:divBdr>
                          <w:divsChild>
                            <w:div w:id="948126262">
                              <w:marLeft w:val="0"/>
                              <w:marRight w:val="0"/>
                              <w:marTop w:val="0"/>
                              <w:marBottom w:val="0"/>
                              <w:divBdr>
                                <w:top w:val="none" w:sz="0" w:space="0" w:color="auto"/>
                                <w:left w:val="none" w:sz="0" w:space="0" w:color="auto"/>
                                <w:bottom w:val="none" w:sz="0" w:space="0" w:color="auto"/>
                                <w:right w:val="none" w:sz="0" w:space="0" w:color="auto"/>
                              </w:divBdr>
                              <w:divsChild>
                                <w:div w:id="1725105804">
                                  <w:marLeft w:val="0"/>
                                  <w:marRight w:val="0"/>
                                  <w:marTop w:val="0"/>
                                  <w:marBottom w:val="0"/>
                                  <w:divBdr>
                                    <w:top w:val="none" w:sz="0" w:space="0" w:color="auto"/>
                                    <w:left w:val="none" w:sz="0" w:space="0" w:color="auto"/>
                                    <w:bottom w:val="none" w:sz="0" w:space="0" w:color="auto"/>
                                    <w:right w:val="none" w:sz="0" w:space="0" w:color="auto"/>
                                  </w:divBdr>
                                  <w:divsChild>
                                    <w:div w:id="1609237557">
                                      <w:marLeft w:val="0"/>
                                      <w:marRight w:val="0"/>
                                      <w:marTop w:val="0"/>
                                      <w:marBottom w:val="0"/>
                                      <w:divBdr>
                                        <w:top w:val="none" w:sz="0" w:space="0" w:color="auto"/>
                                        <w:left w:val="none" w:sz="0" w:space="0" w:color="auto"/>
                                        <w:bottom w:val="none" w:sz="0" w:space="0" w:color="auto"/>
                                        <w:right w:val="none" w:sz="0" w:space="0" w:color="auto"/>
                                      </w:divBdr>
                                      <w:divsChild>
                                        <w:div w:id="1904488013">
                                          <w:marLeft w:val="0"/>
                                          <w:marRight w:val="0"/>
                                          <w:marTop w:val="0"/>
                                          <w:marBottom w:val="0"/>
                                          <w:divBdr>
                                            <w:top w:val="none" w:sz="0" w:space="0" w:color="auto"/>
                                            <w:left w:val="none" w:sz="0" w:space="0" w:color="auto"/>
                                            <w:bottom w:val="none" w:sz="0" w:space="0" w:color="auto"/>
                                            <w:right w:val="none" w:sz="0" w:space="0" w:color="auto"/>
                                          </w:divBdr>
                                          <w:divsChild>
                                            <w:div w:id="1551917633">
                                              <w:marLeft w:val="0"/>
                                              <w:marRight w:val="0"/>
                                              <w:marTop w:val="0"/>
                                              <w:marBottom w:val="0"/>
                                              <w:divBdr>
                                                <w:top w:val="none" w:sz="0" w:space="0" w:color="auto"/>
                                                <w:left w:val="none" w:sz="0" w:space="0" w:color="auto"/>
                                                <w:bottom w:val="none" w:sz="0" w:space="0" w:color="auto"/>
                                                <w:right w:val="none" w:sz="0" w:space="0" w:color="auto"/>
                                              </w:divBdr>
                                              <w:divsChild>
                                                <w:div w:id="37172120">
                                                  <w:marLeft w:val="0"/>
                                                  <w:marRight w:val="0"/>
                                                  <w:marTop w:val="0"/>
                                                  <w:marBottom w:val="0"/>
                                                  <w:divBdr>
                                                    <w:top w:val="none" w:sz="0" w:space="0" w:color="auto"/>
                                                    <w:left w:val="none" w:sz="0" w:space="0" w:color="auto"/>
                                                    <w:bottom w:val="none" w:sz="0" w:space="0" w:color="auto"/>
                                                    <w:right w:val="none" w:sz="0" w:space="0" w:color="auto"/>
                                                  </w:divBdr>
                                                  <w:divsChild>
                                                    <w:div w:id="1053774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0536426">
                              <w:marLeft w:val="0"/>
                              <w:marRight w:val="0"/>
                              <w:marTop w:val="0"/>
                              <w:marBottom w:val="0"/>
                              <w:divBdr>
                                <w:top w:val="none" w:sz="0" w:space="0" w:color="auto"/>
                                <w:left w:val="none" w:sz="0" w:space="0" w:color="auto"/>
                                <w:bottom w:val="none" w:sz="0" w:space="0" w:color="auto"/>
                                <w:right w:val="none" w:sz="0" w:space="0" w:color="auto"/>
                              </w:divBdr>
                              <w:divsChild>
                                <w:div w:id="1725719442">
                                  <w:marLeft w:val="0"/>
                                  <w:marRight w:val="0"/>
                                  <w:marTop w:val="0"/>
                                  <w:marBottom w:val="0"/>
                                  <w:divBdr>
                                    <w:top w:val="none" w:sz="0" w:space="0" w:color="auto"/>
                                    <w:left w:val="none" w:sz="0" w:space="0" w:color="auto"/>
                                    <w:bottom w:val="none" w:sz="0" w:space="0" w:color="auto"/>
                                    <w:right w:val="none" w:sz="0" w:space="0" w:color="auto"/>
                                  </w:divBdr>
                                  <w:divsChild>
                                    <w:div w:id="1111244140">
                                      <w:marLeft w:val="0"/>
                                      <w:marRight w:val="0"/>
                                      <w:marTop w:val="0"/>
                                      <w:marBottom w:val="0"/>
                                      <w:divBdr>
                                        <w:top w:val="none" w:sz="0" w:space="0" w:color="auto"/>
                                        <w:left w:val="none" w:sz="0" w:space="0" w:color="auto"/>
                                        <w:bottom w:val="none" w:sz="0" w:space="0" w:color="auto"/>
                                        <w:right w:val="none" w:sz="0" w:space="0" w:color="auto"/>
                                      </w:divBdr>
                                      <w:divsChild>
                                        <w:div w:id="728115388">
                                          <w:marLeft w:val="0"/>
                                          <w:marRight w:val="0"/>
                                          <w:marTop w:val="0"/>
                                          <w:marBottom w:val="0"/>
                                          <w:divBdr>
                                            <w:top w:val="none" w:sz="0" w:space="0" w:color="auto"/>
                                            <w:left w:val="none" w:sz="0" w:space="0" w:color="auto"/>
                                            <w:bottom w:val="none" w:sz="0" w:space="0" w:color="auto"/>
                                            <w:right w:val="none" w:sz="0" w:space="0" w:color="auto"/>
                                          </w:divBdr>
                                          <w:divsChild>
                                            <w:div w:id="1240596785">
                                              <w:marLeft w:val="0"/>
                                              <w:marRight w:val="0"/>
                                              <w:marTop w:val="0"/>
                                              <w:marBottom w:val="0"/>
                                              <w:divBdr>
                                                <w:top w:val="none" w:sz="0" w:space="0" w:color="auto"/>
                                                <w:left w:val="none" w:sz="0" w:space="0" w:color="auto"/>
                                                <w:bottom w:val="none" w:sz="0" w:space="0" w:color="auto"/>
                                                <w:right w:val="none" w:sz="0" w:space="0" w:color="auto"/>
                                              </w:divBdr>
                                              <w:divsChild>
                                                <w:div w:id="760296485">
                                                  <w:marLeft w:val="0"/>
                                                  <w:marRight w:val="0"/>
                                                  <w:marTop w:val="0"/>
                                                  <w:marBottom w:val="0"/>
                                                  <w:divBdr>
                                                    <w:top w:val="none" w:sz="0" w:space="0" w:color="auto"/>
                                                    <w:left w:val="none" w:sz="0" w:space="0" w:color="auto"/>
                                                    <w:bottom w:val="none" w:sz="0" w:space="0" w:color="auto"/>
                                                    <w:right w:val="none" w:sz="0" w:space="0" w:color="auto"/>
                                                  </w:divBdr>
                                                </w:div>
                                                <w:div w:id="1155143483">
                                                  <w:marLeft w:val="0"/>
                                                  <w:marRight w:val="0"/>
                                                  <w:marTop w:val="0"/>
                                                  <w:marBottom w:val="0"/>
                                                  <w:divBdr>
                                                    <w:top w:val="none" w:sz="0" w:space="0" w:color="auto"/>
                                                    <w:left w:val="none" w:sz="0" w:space="0" w:color="auto"/>
                                                    <w:bottom w:val="none" w:sz="0" w:space="0" w:color="auto"/>
                                                    <w:right w:val="none" w:sz="0" w:space="0" w:color="auto"/>
                                                  </w:divBdr>
                                                  <w:divsChild>
                                                    <w:div w:id="953288950">
                                                      <w:marLeft w:val="0"/>
                                                      <w:marRight w:val="0"/>
                                                      <w:marTop w:val="0"/>
                                                      <w:marBottom w:val="0"/>
                                                      <w:divBdr>
                                                        <w:top w:val="none" w:sz="0" w:space="0" w:color="auto"/>
                                                        <w:left w:val="none" w:sz="0" w:space="0" w:color="auto"/>
                                                        <w:bottom w:val="none" w:sz="0" w:space="0" w:color="auto"/>
                                                        <w:right w:val="none" w:sz="0" w:space="0" w:color="auto"/>
                                                      </w:divBdr>
                                                      <w:divsChild>
                                                        <w:div w:id="820973584">
                                                          <w:marLeft w:val="0"/>
                                                          <w:marRight w:val="0"/>
                                                          <w:marTop w:val="0"/>
                                                          <w:marBottom w:val="0"/>
                                                          <w:divBdr>
                                                            <w:top w:val="none" w:sz="0" w:space="0" w:color="auto"/>
                                                            <w:left w:val="none" w:sz="0" w:space="0" w:color="auto"/>
                                                            <w:bottom w:val="none" w:sz="0" w:space="0" w:color="auto"/>
                                                            <w:right w:val="none" w:sz="0" w:space="0" w:color="auto"/>
                                                          </w:divBdr>
                                                          <w:divsChild>
                                                            <w:div w:id="335112457">
                                                              <w:marLeft w:val="0"/>
                                                              <w:marRight w:val="0"/>
                                                              <w:marTop w:val="0"/>
                                                              <w:marBottom w:val="0"/>
                                                              <w:divBdr>
                                                                <w:top w:val="none" w:sz="0" w:space="0" w:color="auto"/>
                                                                <w:left w:val="none" w:sz="0" w:space="0" w:color="auto"/>
                                                                <w:bottom w:val="none" w:sz="0" w:space="0" w:color="auto"/>
                                                                <w:right w:val="none" w:sz="0" w:space="0" w:color="auto"/>
                                                              </w:divBdr>
                                                              <w:divsChild>
                                                                <w:div w:id="2038893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98520411">
                      <w:marLeft w:val="0"/>
                      <w:marRight w:val="0"/>
                      <w:marTop w:val="0"/>
                      <w:marBottom w:val="0"/>
                      <w:divBdr>
                        <w:top w:val="none" w:sz="0" w:space="0" w:color="auto"/>
                        <w:left w:val="none" w:sz="0" w:space="0" w:color="auto"/>
                        <w:bottom w:val="none" w:sz="0" w:space="0" w:color="auto"/>
                        <w:right w:val="none" w:sz="0" w:space="0" w:color="auto"/>
                      </w:divBdr>
                      <w:divsChild>
                        <w:div w:id="1267805211">
                          <w:marLeft w:val="0"/>
                          <w:marRight w:val="0"/>
                          <w:marTop w:val="0"/>
                          <w:marBottom w:val="0"/>
                          <w:divBdr>
                            <w:top w:val="none" w:sz="0" w:space="0" w:color="auto"/>
                            <w:left w:val="none" w:sz="0" w:space="0" w:color="auto"/>
                            <w:bottom w:val="none" w:sz="0" w:space="0" w:color="auto"/>
                            <w:right w:val="none" w:sz="0" w:space="0" w:color="auto"/>
                          </w:divBdr>
                          <w:divsChild>
                            <w:div w:id="444613568">
                              <w:marLeft w:val="0"/>
                              <w:marRight w:val="0"/>
                              <w:marTop w:val="0"/>
                              <w:marBottom w:val="0"/>
                              <w:divBdr>
                                <w:top w:val="none" w:sz="0" w:space="0" w:color="auto"/>
                                <w:left w:val="none" w:sz="0" w:space="0" w:color="auto"/>
                                <w:bottom w:val="none" w:sz="0" w:space="0" w:color="auto"/>
                                <w:right w:val="none" w:sz="0" w:space="0" w:color="auto"/>
                              </w:divBdr>
                              <w:divsChild>
                                <w:div w:id="1293097929">
                                  <w:marLeft w:val="0"/>
                                  <w:marRight w:val="0"/>
                                  <w:marTop w:val="0"/>
                                  <w:marBottom w:val="0"/>
                                  <w:divBdr>
                                    <w:top w:val="none" w:sz="0" w:space="0" w:color="auto"/>
                                    <w:left w:val="none" w:sz="0" w:space="0" w:color="auto"/>
                                    <w:bottom w:val="none" w:sz="0" w:space="0" w:color="auto"/>
                                    <w:right w:val="none" w:sz="0" w:space="0" w:color="auto"/>
                                  </w:divBdr>
                                  <w:divsChild>
                                    <w:div w:id="249579830">
                                      <w:marLeft w:val="0"/>
                                      <w:marRight w:val="0"/>
                                      <w:marTop w:val="0"/>
                                      <w:marBottom w:val="0"/>
                                      <w:divBdr>
                                        <w:top w:val="none" w:sz="0" w:space="0" w:color="auto"/>
                                        <w:left w:val="none" w:sz="0" w:space="0" w:color="auto"/>
                                        <w:bottom w:val="none" w:sz="0" w:space="0" w:color="auto"/>
                                        <w:right w:val="none" w:sz="0" w:space="0" w:color="auto"/>
                                      </w:divBdr>
                                      <w:divsChild>
                                        <w:div w:id="307898992">
                                          <w:marLeft w:val="0"/>
                                          <w:marRight w:val="0"/>
                                          <w:marTop w:val="0"/>
                                          <w:marBottom w:val="0"/>
                                          <w:divBdr>
                                            <w:top w:val="none" w:sz="0" w:space="0" w:color="auto"/>
                                            <w:left w:val="none" w:sz="0" w:space="0" w:color="auto"/>
                                            <w:bottom w:val="none" w:sz="0" w:space="0" w:color="auto"/>
                                            <w:right w:val="none" w:sz="0" w:space="0" w:color="auto"/>
                                          </w:divBdr>
                                          <w:divsChild>
                                            <w:div w:id="1853837237">
                                              <w:marLeft w:val="0"/>
                                              <w:marRight w:val="0"/>
                                              <w:marTop w:val="0"/>
                                              <w:marBottom w:val="0"/>
                                              <w:divBdr>
                                                <w:top w:val="none" w:sz="0" w:space="0" w:color="auto"/>
                                                <w:left w:val="none" w:sz="0" w:space="0" w:color="auto"/>
                                                <w:bottom w:val="none" w:sz="0" w:space="0" w:color="auto"/>
                                                <w:right w:val="none" w:sz="0" w:space="0" w:color="auto"/>
                                              </w:divBdr>
                                              <w:divsChild>
                                                <w:div w:id="64381058">
                                                  <w:marLeft w:val="0"/>
                                                  <w:marRight w:val="0"/>
                                                  <w:marTop w:val="0"/>
                                                  <w:marBottom w:val="0"/>
                                                  <w:divBdr>
                                                    <w:top w:val="none" w:sz="0" w:space="0" w:color="auto"/>
                                                    <w:left w:val="none" w:sz="0" w:space="0" w:color="auto"/>
                                                    <w:bottom w:val="none" w:sz="0" w:space="0" w:color="auto"/>
                                                    <w:right w:val="none" w:sz="0" w:space="0" w:color="auto"/>
                                                  </w:divBdr>
                                                  <w:divsChild>
                                                    <w:div w:id="386879100">
                                                      <w:marLeft w:val="0"/>
                                                      <w:marRight w:val="0"/>
                                                      <w:marTop w:val="0"/>
                                                      <w:marBottom w:val="0"/>
                                                      <w:divBdr>
                                                        <w:top w:val="none" w:sz="0" w:space="0" w:color="auto"/>
                                                        <w:left w:val="none" w:sz="0" w:space="0" w:color="auto"/>
                                                        <w:bottom w:val="none" w:sz="0" w:space="0" w:color="auto"/>
                                                        <w:right w:val="none" w:sz="0" w:space="0" w:color="auto"/>
                                                      </w:divBdr>
                                                      <w:divsChild>
                                                        <w:div w:id="377752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9809462">
                                              <w:marLeft w:val="0"/>
                                              <w:marRight w:val="0"/>
                                              <w:marTop w:val="0"/>
                                              <w:marBottom w:val="0"/>
                                              <w:divBdr>
                                                <w:top w:val="none" w:sz="0" w:space="0" w:color="auto"/>
                                                <w:left w:val="none" w:sz="0" w:space="0" w:color="auto"/>
                                                <w:bottom w:val="none" w:sz="0" w:space="0" w:color="auto"/>
                                                <w:right w:val="none" w:sz="0" w:space="0" w:color="auto"/>
                                              </w:divBdr>
                                              <w:divsChild>
                                                <w:div w:id="231551298">
                                                  <w:marLeft w:val="0"/>
                                                  <w:marRight w:val="0"/>
                                                  <w:marTop w:val="0"/>
                                                  <w:marBottom w:val="0"/>
                                                  <w:divBdr>
                                                    <w:top w:val="none" w:sz="0" w:space="0" w:color="auto"/>
                                                    <w:left w:val="none" w:sz="0" w:space="0" w:color="auto"/>
                                                    <w:bottom w:val="none" w:sz="0" w:space="0" w:color="auto"/>
                                                    <w:right w:val="none" w:sz="0" w:space="0" w:color="auto"/>
                                                  </w:divBdr>
                                                  <w:divsChild>
                                                    <w:div w:id="1982227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8990967">
                                              <w:marLeft w:val="0"/>
                                              <w:marRight w:val="0"/>
                                              <w:marTop w:val="0"/>
                                              <w:marBottom w:val="0"/>
                                              <w:divBdr>
                                                <w:top w:val="none" w:sz="0" w:space="0" w:color="auto"/>
                                                <w:left w:val="none" w:sz="0" w:space="0" w:color="auto"/>
                                                <w:bottom w:val="none" w:sz="0" w:space="0" w:color="auto"/>
                                                <w:right w:val="none" w:sz="0" w:space="0" w:color="auto"/>
                                              </w:divBdr>
                                              <w:divsChild>
                                                <w:div w:id="1593901527">
                                                  <w:marLeft w:val="0"/>
                                                  <w:marRight w:val="0"/>
                                                  <w:marTop w:val="0"/>
                                                  <w:marBottom w:val="0"/>
                                                  <w:divBdr>
                                                    <w:top w:val="none" w:sz="0" w:space="0" w:color="auto"/>
                                                    <w:left w:val="none" w:sz="0" w:space="0" w:color="auto"/>
                                                    <w:bottom w:val="none" w:sz="0" w:space="0" w:color="auto"/>
                                                    <w:right w:val="none" w:sz="0" w:space="0" w:color="auto"/>
                                                  </w:divBdr>
                                                  <w:divsChild>
                                                    <w:div w:id="2100248503">
                                                      <w:marLeft w:val="0"/>
                                                      <w:marRight w:val="0"/>
                                                      <w:marTop w:val="0"/>
                                                      <w:marBottom w:val="0"/>
                                                      <w:divBdr>
                                                        <w:top w:val="none" w:sz="0" w:space="0" w:color="auto"/>
                                                        <w:left w:val="none" w:sz="0" w:space="0" w:color="auto"/>
                                                        <w:bottom w:val="none" w:sz="0" w:space="0" w:color="auto"/>
                                                        <w:right w:val="none" w:sz="0" w:space="0" w:color="auto"/>
                                                      </w:divBdr>
                                                    </w:div>
                                                  </w:divsChild>
                                                </w:div>
                                                <w:div w:id="2030446319">
                                                  <w:marLeft w:val="0"/>
                                                  <w:marRight w:val="0"/>
                                                  <w:marTop w:val="0"/>
                                                  <w:marBottom w:val="0"/>
                                                  <w:divBdr>
                                                    <w:top w:val="none" w:sz="0" w:space="0" w:color="auto"/>
                                                    <w:left w:val="none" w:sz="0" w:space="0" w:color="auto"/>
                                                    <w:bottom w:val="none" w:sz="0" w:space="0" w:color="auto"/>
                                                    <w:right w:val="none" w:sz="0" w:space="0" w:color="auto"/>
                                                  </w:divBdr>
                                                  <w:divsChild>
                                                    <w:div w:id="332681247">
                                                      <w:marLeft w:val="0"/>
                                                      <w:marRight w:val="0"/>
                                                      <w:marTop w:val="0"/>
                                                      <w:marBottom w:val="0"/>
                                                      <w:divBdr>
                                                        <w:top w:val="none" w:sz="0" w:space="0" w:color="auto"/>
                                                        <w:left w:val="none" w:sz="0" w:space="0" w:color="auto"/>
                                                        <w:bottom w:val="none" w:sz="0" w:space="0" w:color="auto"/>
                                                        <w:right w:val="none" w:sz="0" w:space="0" w:color="auto"/>
                                                      </w:divBdr>
                                                    </w:div>
                                                    <w:div w:id="1265965505">
                                                      <w:marLeft w:val="0"/>
                                                      <w:marRight w:val="0"/>
                                                      <w:marTop w:val="0"/>
                                                      <w:marBottom w:val="0"/>
                                                      <w:divBdr>
                                                        <w:top w:val="none" w:sz="0" w:space="0" w:color="auto"/>
                                                        <w:left w:val="none" w:sz="0" w:space="0" w:color="auto"/>
                                                        <w:bottom w:val="none" w:sz="0" w:space="0" w:color="auto"/>
                                                        <w:right w:val="none" w:sz="0" w:space="0" w:color="auto"/>
                                                      </w:divBdr>
                                                    </w:div>
                                                    <w:div w:id="257949750">
                                                      <w:marLeft w:val="0"/>
                                                      <w:marRight w:val="0"/>
                                                      <w:marTop w:val="0"/>
                                                      <w:marBottom w:val="0"/>
                                                      <w:divBdr>
                                                        <w:top w:val="none" w:sz="0" w:space="0" w:color="auto"/>
                                                        <w:left w:val="none" w:sz="0" w:space="0" w:color="auto"/>
                                                        <w:bottom w:val="none" w:sz="0" w:space="0" w:color="auto"/>
                                                        <w:right w:val="none" w:sz="0" w:space="0" w:color="auto"/>
                                                      </w:divBdr>
                                                    </w:div>
                                                    <w:div w:id="662667236">
                                                      <w:marLeft w:val="0"/>
                                                      <w:marRight w:val="0"/>
                                                      <w:marTop w:val="0"/>
                                                      <w:marBottom w:val="0"/>
                                                      <w:divBdr>
                                                        <w:top w:val="none" w:sz="0" w:space="0" w:color="auto"/>
                                                        <w:left w:val="none" w:sz="0" w:space="0" w:color="auto"/>
                                                        <w:bottom w:val="none" w:sz="0" w:space="0" w:color="auto"/>
                                                        <w:right w:val="none" w:sz="0" w:space="0" w:color="auto"/>
                                                      </w:divBdr>
                                                    </w:div>
                                                    <w:div w:id="1983653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93303367">
                                  <w:marLeft w:val="0"/>
                                  <w:marRight w:val="0"/>
                                  <w:marTop w:val="0"/>
                                  <w:marBottom w:val="0"/>
                                  <w:divBdr>
                                    <w:top w:val="none" w:sz="0" w:space="0" w:color="auto"/>
                                    <w:left w:val="none" w:sz="0" w:space="0" w:color="auto"/>
                                    <w:bottom w:val="none" w:sz="0" w:space="0" w:color="auto"/>
                                    <w:right w:val="none" w:sz="0" w:space="0" w:color="auto"/>
                                  </w:divBdr>
                                  <w:divsChild>
                                    <w:div w:id="24448729">
                                      <w:marLeft w:val="0"/>
                                      <w:marRight w:val="0"/>
                                      <w:marTop w:val="0"/>
                                      <w:marBottom w:val="0"/>
                                      <w:divBdr>
                                        <w:top w:val="none" w:sz="0" w:space="0" w:color="auto"/>
                                        <w:left w:val="none" w:sz="0" w:space="0" w:color="auto"/>
                                        <w:bottom w:val="none" w:sz="0" w:space="0" w:color="auto"/>
                                        <w:right w:val="none" w:sz="0" w:space="0" w:color="auto"/>
                                      </w:divBdr>
                                    </w:div>
                                    <w:div w:id="821047104">
                                      <w:marLeft w:val="0"/>
                                      <w:marRight w:val="0"/>
                                      <w:marTop w:val="0"/>
                                      <w:marBottom w:val="0"/>
                                      <w:divBdr>
                                        <w:top w:val="none" w:sz="0" w:space="0" w:color="auto"/>
                                        <w:left w:val="none" w:sz="0" w:space="0" w:color="auto"/>
                                        <w:bottom w:val="none" w:sz="0" w:space="0" w:color="auto"/>
                                        <w:right w:val="none" w:sz="0" w:space="0" w:color="auto"/>
                                      </w:divBdr>
                                      <w:divsChild>
                                        <w:div w:id="1021396445">
                                          <w:marLeft w:val="0"/>
                                          <w:marRight w:val="0"/>
                                          <w:marTop w:val="0"/>
                                          <w:marBottom w:val="0"/>
                                          <w:divBdr>
                                            <w:top w:val="none" w:sz="0" w:space="0" w:color="auto"/>
                                            <w:left w:val="none" w:sz="0" w:space="0" w:color="auto"/>
                                            <w:bottom w:val="none" w:sz="0" w:space="0" w:color="auto"/>
                                            <w:right w:val="none" w:sz="0" w:space="0" w:color="auto"/>
                                          </w:divBdr>
                                          <w:divsChild>
                                            <w:div w:id="540240628">
                                              <w:marLeft w:val="0"/>
                                              <w:marRight w:val="0"/>
                                              <w:marTop w:val="0"/>
                                              <w:marBottom w:val="0"/>
                                              <w:divBdr>
                                                <w:top w:val="none" w:sz="0" w:space="0" w:color="auto"/>
                                                <w:left w:val="none" w:sz="0" w:space="0" w:color="auto"/>
                                                <w:bottom w:val="none" w:sz="0" w:space="0" w:color="auto"/>
                                                <w:right w:val="none" w:sz="0" w:space="0" w:color="auto"/>
                                              </w:divBdr>
                                            </w:div>
                                          </w:divsChild>
                                        </w:div>
                                        <w:div w:id="1406756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62195705">
                      <w:marLeft w:val="0"/>
                      <w:marRight w:val="0"/>
                      <w:marTop w:val="0"/>
                      <w:marBottom w:val="0"/>
                      <w:divBdr>
                        <w:top w:val="none" w:sz="0" w:space="0" w:color="auto"/>
                        <w:left w:val="none" w:sz="0" w:space="0" w:color="auto"/>
                        <w:bottom w:val="none" w:sz="0" w:space="0" w:color="auto"/>
                        <w:right w:val="none" w:sz="0" w:space="0" w:color="auto"/>
                      </w:divBdr>
                      <w:divsChild>
                        <w:div w:id="1715616852">
                          <w:marLeft w:val="0"/>
                          <w:marRight w:val="0"/>
                          <w:marTop w:val="0"/>
                          <w:marBottom w:val="0"/>
                          <w:divBdr>
                            <w:top w:val="none" w:sz="0" w:space="0" w:color="auto"/>
                            <w:left w:val="none" w:sz="0" w:space="0" w:color="auto"/>
                            <w:bottom w:val="none" w:sz="0" w:space="0" w:color="auto"/>
                            <w:right w:val="none" w:sz="0" w:space="0" w:color="auto"/>
                          </w:divBdr>
                        </w:div>
                        <w:div w:id="1425225100">
                          <w:marLeft w:val="0"/>
                          <w:marRight w:val="0"/>
                          <w:marTop w:val="0"/>
                          <w:marBottom w:val="0"/>
                          <w:divBdr>
                            <w:top w:val="none" w:sz="0" w:space="0" w:color="auto"/>
                            <w:left w:val="none" w:sz="0" w:space="0" w:color="auto"/>
                            <w:bottom w:val="none" w:sz="0" w:space="0" w:color="auto"/>
                            <w:right w:val="none" w:sz="0" w:space="0" w:color="auto"/>
                          </w:divBdr>
                          <w:divsChild>
                            <w:div w:id="1938781648">
                              <w:marLeft w:val="0"/>
                              <w:marRight w:val="0"/>
                              <w:marTop w:val="0"/>
                              <w:marBottom w:val="0"/>
                              <w:divBdr>
                                <w:top w:val="none" w:sz="0" w:space="0" w:color="auto"/>
                                <w:left w:val="none" w:sz="0" w:space="0" w:color="auto"/>
                                <w:bottom w:val="none" w:sz="0" w:space="0" w:color="auto"/>
                                <w:right w:val="none" w:sz="0" w:space="0" w:color="auto"/>
                              </w:divBdr>
                            </w:div>
                            <w:div w:id="1546789887">
                              <w:marLeft w:val="0"/>
                              <w:marRight w:val="0"/>
                              <w:marTop w:val="0"/>
                              <w:marBottom w:val="0"/>
                              <w:divBdr>
                                <w:top w:val="none" w:sz="0" w:space="0" w:color="auto"/>
                                <w:left w:val="none" w:sz="0" w:space="0" w:color="auto"/>
                                <w:bottom w:val="none" w:sz="0" w:space="0" w:color="auto"/>
                                <w:right w:val="none" w:sz="0" w:space="0" w:color="auto"/>
                              </w:divBdr>
                            </w:div>
                            <w:div w:id="280259212">
                              <w:marLeft w:val="0"/>
                              <w:marRight w:val="0"/>
                              <w:marTop w:val="0"/>
                              <w:marBottom w:val="0"/>
                              <w:divBdr>
                                <w:top w:val="none" w:sz="0" w:space="0" w:color="auto"/>
                                <w:left w:val="none" w:sz="0" w:space="0" w:color="auto"/>
                                <w:bottom w:val="none" w:sz="0" w:space="0" w:color="auto"/>
                                <w:right w:val="none" w:sz="0" w:space="0" w:color="auto"/>
                              </w:divBdr>
                            </w:div>
                            <w:div w:id="382365447">
                              <w:marLeft w:val="0"/>
                              <w:marRight w:val="0"/>
                              <w:marTop w:val="0"/>
                              <w:marBottom w:val="0"/>
                              <w:divBdr>
                                <w:top w:val="none" w:sz="0" w:space="0" w:color="auto"/>
                                <w:left w:val="none" w:sz="0" w:space="0" w:color="auto"/>
                                <w:bottom w:val="none" w:sz="0" w:space="0" w:color="auto"/>
                                <w:right w:val="none" w:sz="0" w:space="0" w:color="auto"/>
                              </w:divBdr>
                            </w:div>
                            <w:div w:id="135799934">
                              <w:marLeft w:val="0"/>
                              <w:marRight w:val="0"/>
                              <w:marTop w:val="0"/>
                              <w:marBottom w:val="0"/>
                              <w:divBdr>
                                <w:top w:val="none" w:sz="0" w:space="0" w:color="auto"/>
                                <w:left w:val="none" w:sz="0" w:space="0" w:color="auto"/>
                                <w:bottom w:val="none" w:sz="0" w:space="0" w:color="auto"/>
                                <w:right w:val="none" w:sz="0" w:space="0" w:color="auto"/>
                              </w:divBdr>
                            </w:div>
                            <w:div w:id="318073401">
                              <w:marLeft w:val="0"/>
                              <w:marRight w:val="0"/>
                              <w:marTop w:val="0"/>
                              <w:marBottom w:val="0"/>
                              <w:divBdr>
                                <w:top w:val="none" w:sz="0" w:space="0" w:color="auto"/>
                                <w:left w:val="none" w:sz="0" w:space="0" w:color="auto"/>
                                <w:bottom w:val="none" w:sz="0" w:space="0" w:color="auto"/>
                                <w:right w:val="none" w:sz="0" w:space="0" w:color="auto"/>
                              </w:divBdr>
                            </w:div>
                            <w:div w:id="800225842">
                              <w:marLeft w:val="0"/>
                              <w:marRight w:val="0"/>
                              <w:marTop w:val="0"/>
                              <w:marBottom w:val="0"/>
                              <w:divBdr>
                                <w:top w:val="none" w:sz="0" w:space="0" w:color="auto"/>
                                <w:left w:val="none" w:sz="0" w:space="0" w:color="auto"/>
                                <w:bottom w:val="none" w:sz="0" w:space="0" w:color="auto"/>
                                <w:right w:val="none" w:sz="0" w:space="0" w:color="auto"/>
                              </w:divBdr>
                            </w:div>
                            <w:div w:id="2023318117">
                              <w:marLeft w:val="0"/>
                              <w:marRight w:val="0"/>
                              <w:marTop w:val="0"/>
                              <w:marBottom w:val="0"/>
                              <w:divBdr>
                                <w:top w:val="none" w:sz="0" w:space="0" w:color="auto"/>
                                <w:left w:val="none" w:sz="0" w:space="0" w:color="auto"/>
                                <w:bottom w:val="none" w:sz="0" w:space="0" w:color="auto"/>
                                <w:right w:val="none" w:sz="0" w:space="0" w:color="auto"/>
                              </w:divBdr>
                            </w:div>
                            <w:div w:id="1806508980">
                              <w:marLeft w:val="0"/>
                              <w:marRight w:val="0"/>
                              <w:marTop w:val="0"/>
                              <w:marBottom w:val="0"/>
                              <w:divBdr>
                                <w:top w:val="none" w:sz="0" w:space="0" w:color="auto"/>
                                <w:left w:val="none" w:sz="0" w:space="0" w:color="auto"/>
                                <w:bottom w:val="none" w:sz="0" w:space="0" w:color="auto"/>
                                <w:right w:val="none" w:sz="0" w:space="0" w:color="auto"/>
                              </w:divBdr>
                            </w:div>
                            <w:div w:id="1023164297">
                              <w:marLeft w:val="0"/>
                              <w:marRight w:val="0"/>
                              <w:marTop w:val="0"/>
                              <w:marBottom w:val="0"/>
                              <w:divBdr>
                                <w:top w:val="none" w:sz="0" w:space="0" w:color="auto"/>
                                <w:left w:val="none" w:sz="0" w:space="0" w:color="auto"/>
                                <w:bottom w:val="none" w:sz="0" w:space="0" w:color="auto"/>
                                <w:right w:val="none" w:sz="0" w:space="0" w:color="auto"/>
                              </w:divBdr>
                            </w:div>
                            <w:div w:id="1974483575">
                              <w:marLeft w:val="0"/>
                              <w:marRight w:val="0"/>
                              <w:marTop w:val="0"/>
                              <w:marBottom w:val="0"/>
                              <w:divBdr>
                                <w:top w:val="none" w:sz="0" w:space="0" w:color="auto"/>
                                <w:left w:val="none" w:sz="0" w:space="0" w:color="auto"/>
                                <w:bottom w:val="none" w:sz="0" w:space="0" w:color="auto"/>
                                <w:right w:val="none" w:sz="0" w:space="0" w:color="auto"/>
                              </w:divBdr>
                            </w:div>
                            <w:div w:id="2129469788">
                              <w:marLeft w:val="0"/>
                              <w:marRight w:val="0"/>
                              <w:marTop w:val="0"/>
                              <w:marBottom w:val="0"/>
                              <w:divBdr>
                                <w:top w:val="none" w:sz="0" w:space="0" w:color="auto"/>
                                <w:left w:val="none" w:sz="0" w:space="0" w:color="auto"/>
                                <w:bottom w:val="none" w:sz="0" w:space="0" w:color="auto"/>
                                <w:right w:val="none" w:sz="0" w:space="0" w:color="auto"/>
                              </w:divBdr>
                            </w:div>
                            <w:div w:id="1657104434">
                              <w:marLeft w:val="0"/>
                              <w:marRight w:val="0"/>
                              <w:marTop w:val="0"/>
                              <w:marBottom w:val="0"/>
                              <w:divBdr>
                                <w:top w:val="none" w:sz="0" w:space="0" w:color="auto"/>
                                <w:left w:val="none" w:sz="0" w:space="0" w:color="auto"/>
                                <w:bottom w:val="none" w:sz="0" w:space="0" w:color="auto"/>
                                <w:right w:val="none" w:sz="0" w:space="0" w:color="auto"/>
                              </w:divBdr>
                            </w:div>
                            <w:div w:id="1973170865">
                              <w:marLeft w:val="0"/>
                              <w:marRight w:val="0"/>
                              <w:marTop w:val="0"/>
                              <w:marBottom w:val="0"/>
                              <w:divBdr>
                                <w:top w:val="none" w:sz="0" w:space="0" w:color="auto"/>
                                <w:left w:val="none" w:sz="0" w:space="0" w:color="auto"/>
                                <w:bottom w:val="none" w:sz="0" w:space="0" w:color="auto"/>
                                <w:right w:val="none" w:sz="0" w:space="0" w:color="auto"/>
                              </w:divBdr>
                            </w:div>
                            <w:div w:id="950933644">
                              <w:marLeft w:val="0"/>
                              <w:marRight w:val="0"/>
                              <w:marTop w:val="0"/>
                              <w:marBottom w:val="0"/>
                              <w:divBdr>
                                <w:top w:val="none" w:sz="0" w:space="0" w:color="auto"/>
                                <w:left w:val="none" w:sz="0" w:space="0" w:color="auto"/>
                                <w:bottom w:val="none" w:sz="0" w:space="0" w:color="auto"/>
                                <w:right w:val="none" w:sz="0" w:space="0" w:color="auto"/>
                              </w:divBdr>
                            </w:div>
                            <w:div w:id="1016080095">
                              <w:marLeft w:val="0"/>
                              <w:marRight w:val="0"/>
                              <w:marTop w:val="0"/>
                              <w:marBottom w:val="0"/>
                              <w:divBdr>
                                <w:top w:val="none" w:sz="0" w:space="0" w:color="auto"/>
                                <w:left w:val="none" w:sz="0" w:space="0" w:color="auto"/>
                                <w:bottom w:val="none" w:sz="0" w:space="0" w:color="auto"/>
                                <w:right w:val="none" w:sz="0" w:space="0" w:color="auto"/>
                              </w:divBdr>
                            </w:div>
                            <w:div w:id="1442843026">
                              <w:marLeft w:val="0"/>
                              <w:marRight w:val="0"/>
                              <w:marTop w:val="0"/>
                              <w:marBottom w:val="0"/>
                              <w:divBdr>
                                <w:top w:val="none" w:sz="0" w:space="0" w:color="auto"/>
                                <w:left w:val="none" w:sz="0" w:space="0" w:color="auto"/>
                                <w:bottom w:val="none" w:sz="0" w:space="0" w:color="auto"/>
                                <w:right w:val="none" w:sz="0" w:space="0" w:color="auto"/>
                              </w:divBdr>
                            </w:div>
                            <w:div w:id="882332706">
                              <w:marLeft w:val="0"/>
                              <w:marRight w:val="0"/>
                              <w:marTop w:val="0"/>
                              <w:marBottom w:val="0"/>
                              <w:divBdr>
                                <w:top w:val="none" w:sz="0" w:space="0" w:color="auto"/>
                                <w:left w:val="none" w:sz="0" w:space="0" w:color="auto"/>
                                <w:bottom w:val="none" w:sz="0" w:space="0" w:color="auto"/>
                                <w:right w:val="none" w:sz="0" w:space="0" w:color="auto"/>
                              </w:divBdr>
                              <w:divsChild>
                                <w:div w:id="103812181">
                                  <w:marLeft w:val="0"/>
                                  <w:marRight w:val="0"/>
                                  <w:marTop w:val="0"/>
                                  <w:marBottom w:val="0"/>
                                  <w:divBdr>
                                    <w:top w:val="none" w:sz="0" w:space="0" w:color="auto"/>
                                    <w:left w:val="none" w:sz="0" w:space="0" w:color="auto"/>
                                    <w:bottom w:val="none" w:sz="0" w:space="0" w:color="auto"/>
                                    <w:right w:val="none" w:sz="0" w:space="0" w:color="auto"/>
                                  </w:divBdr>
                                  <w:divsChild>
                                    <w:div w:id="664864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3571185">
                              <w:marLeft w:val="0"/>
                              <w:marRight w:val="0"/>
                              <w:marTop w:val="0"/>
                              <w:marBottom w:val="0"/>
                              <w:divBdr>
                                <w:top w:val="none" w:sz="0" w:space="0" w:color="auto"/>
                                <w:left w:val="none" w:sz="0" w:space="0" w:color="auto"/>
                                <w:bottom w:val="none" w:sz="0" w:space="0" w:color="auto"/>
                                <w:right w:val="none" w:sz="0" w:space="0" w:color="auto"/>
                              </w:divBdr>
                            </w:div>
                            <w:div w:id="750811790">
                              <w:marLeft w:val="0"/>
                              <w:marRight w:val="0"/>
                              <w:marTop w:val="0"/>
                              <w:marBottom w:val="0"/>
                              <w:divBdr>
                                <w:top w:val="none" w:sz="0" w:space="0" w:color="auto"/>
                                <w:left w:val="none" w:sz="0" w:space="0" w:color="auto"/>
                                <w:bottom w:val="none" w:sz="0" w:space="0" w:color="auto"/>
                                <w:right w:val="none" w:sz="0" w:space="0" w:color="auto"/>
                              </w:divBdr>
                            </w:div>
                            <w:div w:id="1460495763">
                              <w:marLeft w:val="0"/>
                              <w:marRight w:val="0"/>
                              <w:marTop w:val="0"/>
                              <w:marBottom w:val="0"/>
                              <w:divBdr>
                                <w:top w:val="none" w:sz="0" w:space="0" w:color="auto"/>
                                <w:left w:val="none" w:sz="0" w:space="0" w:color="auto"/>
                                <w:bottom w:val="none" w:sz="0" w:space="0" w:color="auto"/>
                                <w:right w:val="none" w:sz="0" w:space="0" w:color="auto"/>
                              </w:divBdr>
                            </w:div>
                            <w:div w:id="1476408882">
                              <w:marLeft w:val="0"/>
                              <w:marRight w:val="0"/>
                              <w:marTop w:val="0"/>
                              <w:marBottom w:val="0"/>
                              <w:divBdr>
                                <w:top w:val="none" w:sz="0" w:space="0" w:color="auto"/>
                                <w:left w:val="none" w:sz="0" w:space="0" w:color="auto"/>
                                <w:bottom w:val="none" w:sz="0" w:space="0" w:color="auto"/>
                                <w:right w:val="none" w:sz="0" w:space="0" w:color="auto"/>
                              </w:divBdr>
                            </w:div>
                            <w:div w:id="748189843">
                              <w:marLeft w:val="0"/>
                              <w:marRight w:val="0"/>
                              <w:marTop w:val="0"/>
                              <w:marBottom w:val="0"/>
                              <w:divBdr>
                                <w:top w:val="none" w:sz="0" w:space="0" w:color="auto"/>
                                <w:left w:val="none" w:sz="0" w:space="0" w:color="auto"/>
                                <w:bottom w:val="none" w:sz="0" w:space="0" w:color="auto"/>
                                <w:right w:val="none" w:sz="0" w:space="0" w:color="auto"/>
                              </w:divBdr>
                            </w:div>
                            <w:div w:id="1566646194">
                              <w:marLeft w:val="0"/>
                              <w:marRight w:val="0"/>
                              <w:marTop w:val="0"/>
                              <w:marBottom w:val="0"/>
                              <w:divBdr>
                                <w:top w:val="none" w:sz="0" w:space="0" w:color="auto"/>
                                <w:left w:val="none" w:sz="0" w:space="0" w:color="auto"/>
                                <w:bottom w:val="none" w:sz="0" w:space="0" w:color="auto"/>
                                <w:right w:val="none" w:sz="0" w:space="0" w:color="auto"/>
                              </w:divBdr>
                            </w:div>
                            <w:div w:id="1986927769">
                              <w:marLeft w:val="0"/>
                              <w:marRight w:val="0"/>
                              <w:marTop w:val="0"/>
                              <w:marBottom w:val="0"/>
                              <w:divBdr>
                                <w:top w:val="none" w:sz="0" w:space="0" w:color="auto"/>
                                <w:left w:val="none" w:sz="0" w:space="0" w:color="auto"/>
                                <w:bottom w:val="none" w:sz="0" w:space="0" w:color="auto"/>
                                <w:right w:val="none" w:sz="0" w:space="0" w:color="auto"/>
                              </w:divBdr>
                            </w:div>
                            <w:div w:id="432869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66593822">
              <w:marLeft w:val="0"/>
              <w:marRight w:val="0"/>
              <w:marTop w:val="0"/>
              <w:marBottom w:val="0"/>
              <w:divBdr>
                <w:top w:val="none" w:sz="0" w:space="0" w:color="auto"/>
                <w:left w:val="none" w:sz="0" w:space="0" w:color="auto"/>
                <w:bottom w:val="none" w:sz="0" w:space="0" w:color="auto"/>
                <w:right w:val="none" w:sz="0" w:space="0" w:color="auto"/>
              </w:divBdr>
              <w:divsChild>
                <w:div w:id="1362707587">
                  <w:marLeft w:val="0"/>
                  <w:marRight w:val="0"/>
                  <w:marTop w:val="0"/>
                  <w:marBottom w:val="0"/>
                  <w:divBdr>
                    <w:top w:val="none" w:sz="0" w:space="0" w:color="auto"/>
                    <w:left w:val="none" w:sz="0" w:space="0" w:color="auto"/>
                    <w:bottom w:val="none" w:sz="0" w:space="0" w:color="auto"/>
                    <w:right w:val="none" w:sz="0" w:space="0" w:color="auto"/>
                  </w:divBdr>
                  <w:divsChild>
                    <w:div w:id="1919092308">
                      <w:marLeft w:val="0"/>
                      <w:marRight w:val="0"/>
                      <w:marTop w:val="0"/>
                      <w:marBottom w:val="0"/>
                      <w:divBdr>
                        <w:top w:val="none" w:sz="0" w:space="0" w:color="auto"/>
                        <w:left w:val="none" w:sz="0" w:space="0" w:color="auto"/>
                        <w:bottom w:val="none" w:sz="0" w:space="0" w:color="auto"/>
                        <w:right w:val="none" w:sz="0" w:space="0" w:color="auto"/>
                      </w:divBdr>
                      <w:divsChild>
                        <w:div w:id="966859110">
                          <w:marLeft w:val="0"/>
                          <w:marRight w:val="0"/>
                          <w:marTop w:val="100"/>
                          <w:marBottom w:val="0"/>
                          <w:divBdr>
                            <w:top w:val="none" w:sz="0" w:space="0" w:color="auto"/>
                            <w:left w:val="none" w:sz="0" w:space="0" w:color="auto"/>
                            <w:bottom w:val="none" w:sz="0" w:space="0" w:color="auto"/>
                            <w:right w:val="none" w:sz="0" w:space="0" w:color="auto"/>
                          </w:divBdr>
                          <w:divsChild>
                            <w:div w:id="354960293">
                              <w:marLeft w:val="0"/>
                              <w:marRight w:val="0"/>
                              <w:marTop w:val="0"/>
                              <w:marBottom w:val="0"/>
                              <w:divBdr>
                                <w:top w:val="none" w:sz="0" w:space="0" w:color="auto"/>
                                <w:left w:val="none" w:sz="0" w:space="0" w:color="auto"/>
                                <w:bottom w:val="none" w:sz="0" w:space="0" w:color="auto"/>
                                <w:right w:val="none" w:sz="0" w:space="0" w:color="auto"/>
                              </w:divBdr>
                              <w:divsChild>
                                <w:div w:id="171073120">
                                  <w:marLeft w:val="0"/>
                                  <w:marRight w:val="0"/>
                                  <w:marTop w:val="0"/>
                                  <w:marBottom w:val="0"/>
                                  <w:divBdr>
                                    <w:top w:val="none" w:sz="0" w:space="0" w:color="auto"/>
                                    <w:left w:val="none" w:sz="0" w:space="0" w:color="auto"/>
                                    <w:bottom w:val="none" w:sz="0" w:space="0" w:color="auto"/>
                                    <w:right w:val="none" w:sz="0" w:space="0" w:color="auto"/>
                                  </w:divBdr>
                                </w:div>
                                <w:div w:id="1365448839">
                                  <w:marLeft w:val="0"/>
                                  <w:marRight w:val="0"/>
                                  <w:marTop w:val="0"/>
                                  <w:marBottom w:val="0"/>
                                  <w:divBdr>
                                    <w:top w:val="none" w:sz="0" w:space="0" w:color="auto"/>
                                    <w:left w:val="none" w:sz="0" w:space="0" w:color="auto"/>
                                    <w:bottom w:val="none" w:sz="0" w:space="0" w:color="auto"/>
                                    <w:right w:val="none" w:sz="0" w:space="0" w:color="auto"/>
                                  </w:divBdr>
                                  <w:divsChild>
                                    <w:div w:id="962465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34483923">
                  <w:marLeft w:val="0"/>
                  <w:marRight w:val="0"/>
                  <w:marTop w:val="0"/>
                  <w:marBottom w:val="0"/>
                  <w:divBdr>
                    <w:top w:val="none" w:sz="0" w:space="0" w:color="auto"/>
                    <w:left w:val="none" w:sz="0" w:space="0" w:color="auto"/>
                    <w:bottom w:val="none" w:sz="0" w:space="0" w:color="auto"/>
                    <w:right w:val="none" w:sz="0" w:space="0" w:color="auto"/>
                  </w:divBdr>
                  <w:divsChild>
                    <w:div w:id="1956330531">
                      <w:marLeft w:val="0"/>
                      <w:marRight w:val="0"/>
                      <w:marTop w:val="0"/>
                      <w:marBottom w:val="0"/>
                      <w:divBdr>
                        <w:top w:val="none" w:sz="0" w:space="0" w:color="auto"/>
                        <w:left w:val="none" w:sz="0" w:space="0" w:color="auto"/>
                        <w:bottom w:val="none" w:sz="0" w:space="0" w:color="auto"/>
                        <w:right w:val="none" w:sz="0" w:space="0" w:color="auto"/>
                      </w:divBdr>
                      <w:divsChild>
                        <w:div w:id="581064810">
                          <w:marLeft w:val="0"/>
                          <w:marRight w:val="0"/>
                          <w:marTop w:val="0"/>
                          <w:marBottom w:val="0"/>
                          <w:divBdr>
                            <w:top w:val="none" w:sz="0" w:space="0" w:color="auto"/>
                            <w:left w:val="none" w:sz="0" w:space="0" w:color="auto"/>
                            <w:bottom w:val="none" w:sz="0" w:space="0" w:color="auto"/>
                            <w:right w:val="none" w:sz="0" w:space="0" w:color="auto"/>
                          </w:divBdr>
                          <w:divsChild>
                            <w:div w:id="1132551670">
                              <w:marLeft w:val="0"/>
                              <w:marRight w:val="0"/>
                              <w:marTop w:val="0"/>
                              <w:marBottom w:val="0"/>
                              <w:divBdr>
                                <w:top w:val="none" w:sz="0" w:space="0" w:color="auto"/>
                                <w:left w:val="none" w:sz="0" w:space="0" w:color="auto"/>
                                <w:bottom w:val="none" w:sz="0" w:space="0" w:color="auto"/>
                                <w:right w:val="none" w:sz="0" w:space="0" w:color="auto"/>
                              </w:divBdr>
                              <w:divsChild>
                                <w:div w:id="2830081">
                                  <w:marLeft w:val="0"/>
                                  <w:marRight w:val="0"/>
                                  <w:marTop w:val="0"/>
                                  <w:marBottom w:val="0"/>
                                  <w:divBdr>
                                    <w:top w:val="none" w:sz="0" w:space="0" w:color="auto"/>
                                    <w:left w:val="none" w:sz="0" w:space="0" w:color="auto"/>
                                    <w:bottom w:val="none" w:sz="0" w:space="0" w:color="auto"/>
                                    <w:right w:val="none" w:sz="0" w:space="0" w:color="auto"/>
                                  </w:divBdr>
                                  <w:divsChild>
                                    <w:div w:id="1623926490">
                                      <w:marLeft w:val="0"/>
                                      <w:marRight w:val="0"/>
                                      <w:marTop w:val="0"/>
                                      <w:marBottom w:val="0"/>
                                      <w:divBdr>
                                        <w:top w:val="none" w:sz="0" w:space="0" w:color="auto"/>
                                        <w:left w:val="none" w:sz="0" w:space="0" w:color="auto"/>
                                        <w:bottom w:val="none" w:sz="0" w:space="0" w:color="auto"/>
                                        <w:right w:val="none" w:sz="0" w:space="0" w:color="auto"/>
                                      </w:divBdr>
                                      <w:divsChild>
                                        <w:div w:id="1465588110">
                                          <w:marLeft w:val="0"/>
                                          <w:marRight w:val="0"/>
                                          <w:marTop w:val="0"/>
                                          <w:marBottom w:val="0"/>
                                          <w:divBdr>
                                            <w:top w:val="none" w:sz="0" w:space="0" w:color="auto"/>
                                            <w:left w:val="none" w:sz="0" w:space="0" w:color="auto"/>
                                            <w:bottom w:val="none" w:sz="0" w:space="0" w:color="auto"/>
                                            <w:right w:val="none" w:sz="0" w:space="0" w:color="auto"/>
                                          </w:divBdr>
                                          <w:divsChild>
                                            <w:div w:id="959409906">
                                              <w:marLeft w:val="0"/>
                                              <w:marRight w:val="0"/>
                                              <w:marTop w:val="0"/>
                                              <w:marBottom w:val="0"/>
                                              <w:divBdr>
                                                <w:top w:val="none" w:sz="0" w:space="0" w:color="auto"/>
                                                <w:left w:val="none" w:sz="0" w:space="0" w:color="auto"/>
                                                <w:bottom w:val="none" w:sz="0" w:space="0" w:color="auto"/>
                                                <w:right w:val="none" w:sz="0" w:space="0" w:color="auto"/>
                                              </w:divBdr>
                                              <w:divsChild>
                                                <w:div w:id="622419746">
                                                  <w:marLeft w:val="0"/>
                                                  <w:marRight w:val="0"/>
                                                  <w:marTop w:val="0"/>
                                                  <w:marBottom w:val="0"/>
                                                  <w:divBdr>
                                                    <w:top w:val="none" w:sz="0" w:space="0" w:color="auto"/>
                                                    <w:left w:val="none" w:sz="0" w:space="0" w:color="auto"/>
                                                    <w:bottom w:val="none" w:sz="0" w:space="0" w:color="auto"/>
                                                    <w:right w:val="none" w:sz="0" w:space="0" w:color="auto"/>
                                                  </w:divBdr>
                                                  <w:divsChild>
                                                    <w:div w:id="2037197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89983318">
                              <w:marLeft w:val="0"/>
                              <w:marRight w:val="0"/>
                              <w:marTop w:val="0"/>
                              <w:marBottom w:val="0"/>
                              <w:divBdr>
                                <w:top w:val="none" w:sz="0" w:space="0" w:color="auto"/>
                                <w:left w:val="none" w:sz="0" w:space="0" w:color="auto"/>
                                <w:bottom w:val="none" w:sz="0" w:space="0" w:color="auto"/>
                                <w:right w:val="none" w:sz="0" w:space="0" w:color="auto"/>
                              </w:divBdr>
                              <w:divsChild>
                                <w:div w:id="1170565496">
                                  <w:marLeft w:val="0"/>
                                  <w:marRight w:val="0"/>
                                  <w:marTop w:val="0"/>
                                  <w:marBottom w:val="0"/>
                                  <w:divBdr>
                                    <w:top w:val="none" w:sz="0" w:space="0" w:color="auto"/>
                                    <w:left w:val="none" w:sz="0" w:space="0" w:color="auto"/>
                                    <w:bottom w:val="none" w:sz="0" w:space="0" w:color="auto"/>
                                    <w:right w:val="none" w:sz="0" w:space="0" w:color="auto"/>
                                  </w:divBdr>
                                  <w:divsChild>
                                    <w:div w:id="782846009">
                                      <w:marLeft w:val="0"/>
                                      <w:marRight w:val="0"/>
                                      <w:marTop w:val="0"/>
                                      <w:marBottom w:val="0"/>
                                      <w:divBdr>
                                        <w:top w:val="none" w:sz="0" w:space="0" w:color="auto"/>
                                        <w:left w:val="none" w:sz="0" w:space="0" w:color="auto"/>
                                        <w:bottom w:val="none" w:sz="0" w:space="0" w:color="auto"/>
                                        <w:right w:val="none" w:sz="0" w:space="0" w:color="auto"/>
                                      </w:divBdr>
                                      <w:divsChild>
                                        <w:div w:id="1537084508">
                                          <w:marLeft w:val="0"/>
                                          <w:marRight w:val="0"/>
                                          <w:marTop w:val="0"/>
                                          <w:marBottom w:val="0"/>
                                          <w:divBdr>
                                            <w:top w:val="none" w:sz="0" w:space="0" w:color="auto"/>
                                            <w:left w:val="none" w:sz="0" w:space="0" w:color="auto"/>
                                            <w:bottom w:val="none" w:sz="0" w:space="0" w:color="auto"/>
                                            <w:right w:val="none" w:sz="0" w:space="0" w:color="auto"/>
                                          </w:divBdr>
                                          <w:divsChild>
                                            <w:div w:id="1738045338">
                                              <w:marLeft w:val="0"/>
                                              <w:marRight w:val="0"/>
                                              <w:marTop w:val="0"/>
                                              <w:marBottom w:val="0"/>
                                              <w:divBdr>
                                                <w:top w:val="none" w:sz="0" w:space="0" w:color="auto"/>
                                                <w:left w:val="none" w:sz="0" w:space="0" w:color="auto"/>
                                                <w:bottom w:val="none" w:sz="0" w:space="0" w:color="auto"/>
                                                <w:right w:val="none" w:sz="0" w:space="0" w:color="auto"/>
                                              </w:divBdr>
                                              <w:divsChild>
                                                <w:div w:id="1705448275">
                                                  <w:marLeft w:val="0"/>
                                                  <w:marRight w:val="0"/>
                                                  <w:marTop w:val="0"/>
                                                  <w:marBottom w:val="0"/>
                                                  <w:divBdr>
                                                    <w:top w:val="none" w:sz="0" w:space="0" w:color="auto"/>
                                                    <w:left w:val="none" w:sz="0" w:space="0" w:color="auto"/>
                                                    <w:bottom w:val="none" w:sz="0" w:space="0" w:color="auto"/>
                                                    <w:right w:val="none" w:sz="0" w:space="0" w:color="auto"/>
                                                  </w:divBdr>
                                                  <w:divsChild>
                                                    <w:div w:id="1162693400">
                                                      <w:marLeft w:val="0"/>
                                                      <w:marRight w:val="0"/>
                                                      <w:marTop w:val="0"/>
                                                      <w:marBottom w:val="0"/>
                                                      <w:divBdr>
                                                        <w:top w:val="none" w:sz="0" w:space="0" w:color="auto"/>
                                                        <w:left w:val="none" w:sz="0" w:space="0" w:color="auto"/>
                                                        <w:bottom w:val="none" w:sz="0" w:space="0" w:color="auto"/>
                                                        <w:right w:val="none" w:sz="0" w:space="0" w:color="auto"/>
                                                      </w:divBdr>
                                                      <w:divsChild>
                                                        <w:div w:id="1114709182">
                                                          <w:marLeft w:val="0"/>
                                                          <w:marRight w:val="0"/>
                                                          <w:marTop w:val="0"/>
                                                          <w:marBottom w:val="0"/>
                                                          <w:divBdr>
                                                            <w:top w:val="none" w:sz="0" w:space="0" w:color="auto"/>
                                                            <w:left w:val="none" w:sz="0" w:space="0" w:color="auto"/>
                                                            <w:bottom w:val="none" w:sz="0" w:space="0" w:color="auto"/>
                                                            <w:right w:val="none" w:sz="0" w:space="0" w:color="auto"/>
                                                          </w:divBdr>
                                                          <w:divsChild>
                                                            <w:div w:id="5406287">
                                                              <w:marLeft w:val="0"/>
                                                              <w:marRight w:val="0"/>
                                                              <w:marTop w:val="0"/>
                                                              <w:marBottom w:val="0"/>
                                                              <w:divBdr>
                                                                <w:top w:val="none" w:sz="0" w:space="0" w:color="auto"/>
                                                                <w:left w:val="none" w:sz="0" w:space="0" w:color="auto"/>
                                                                <w:bottom w:val="none" w:sz="0" w:space="0" w:color="auto"/>
                                                                <w:right w:val="none" w:sz="0" w:space="0" w:color="auto"/>
                                                              </w:divBdr>
                                                              <w:divsChild>
                                                                <w:div w:id="183255028">
                                                                  <w:marLeft w:val="0"/>
                                                                  <w:marRight w:val="0"/>
                                                                  <w:marTop w:val="0"/>
                                                                  <w:marBottom w:val="0"/>
                                                                  <w:divBdr>
                                                                    <w:top w:val="none" w:sz="0" w:space="0" w:color="auto"/>
                                                                    <w:left w:val="none" w:sz="0" w:space="0" w:color="auto"/>
                                                                    <w:bottom w:val="none" w:sz="0" w:space="0" w:color="auto"/>
                                                                    <w:right w:val="none" w:sz="0" w:space="0" w:color="auto"/>
                                                                  </w:divBdr>
                                                                  <w:divsChild>
                                                                    <w:div w:id="962154622">
                                                                      <w:marLeft w:val="0"/>
                                                                      <w:marRight w:val="0"/>
                                                                      <w:marTop w:val="0"/>
                                                                      <w:marBottom w:val="0"/>
                                                                      <w:divBdr>
                                                                        <w:top w:val="none" w:sz="0" w:space="0" w:color="auto"/>
                                                                        <w:left w:val="none" w:sz="0" w:space="0" w:color="auto"/>
                                                                        <w:bottom w:val="none" w:sz="0" w:space="0" w:color="auto"/>
                                                                        <w:right w:val="none" w:sz="0" w:space="0" w:color="auto"/>
                                                                      </w:divBdr>
                                                                      <w:divsChild>
                                                                        <w:div w:id="1042822189">
                                                                          <w:marLeft w:val="0"/>
                                                                          <w:marRight w:val="0"/>
                                                                          <w:marTop w:val="0"/>
                                                                          <w:marBottom w:val="0"/>
                                                                          <w:divBdr>
                                                                            <w:top w:val="none" w:sz="0" w:space="0" w:color="auto"/>
                                                                            <w:left w:val="none" w:sz="0" w:space="0" w:color="auto"/>
                                                                            <w:bottom w:val="none" w:sz="0" w:space="0" w:color="auto"/>
                                                                            <w:right w:val="none" w:sz="0" w:space="0" w:color="auto"/>
                                                                          </w:divBdr>
                                                                          <w:divsChild>
                                                                            <w:div w:id="1155992819">
                                                                              <w:marLeft w:val="0"/>
                                                                              <w:marRight w:val="0"/>
                                                                              <w:marTop w:val="0"/>
                                                                              <w:marBottom w:val="0"/>
                                                                              <w:divBdr>
                                                                                <w:top w:val="none" w:sz="0" w:space="0" w:color="auto"/>
                                                                                <w:left w:val="none" w:sz="0" w:space="0" w:color="auto"/>
                                                                                <w:bottom w:val="none" w:sz="0" w:space="0" w:color="auto"/>
                                                                                <w:right w:val="none" w:sz="0" w:space="0" w:color="auto"/>
                                                                              </w:divBdr>
                                                                            </w:div>
                                                                            <w:div w:id="1607886759">
                                                                              <w:marLeft w:val="0"/>
                                                                              <w:marRight w:val="0"/>
                                                                              <w:marTop w:val="0"/>
                                                                              <w:marBottom w:val="0"/>
                                                                              <w:divBdr>
                                                                                <w:top w:val="none" w:sz="0" w:space="0" w:color="auto"/>
                                                                                <w:left w:val="none" w:sz="0" w:space="0" w:color="auto"/>
                                                                                <w:bottom w:val="none" w:sz="0" w:space="0" w:color="auto"/>
                                                                                <w:right w:val="none" w:sz="0" w:space="0" w:color="auto"/>
                                                                              </w:divBdr>
                                                                            </w:div>
                                                                            <w:div w:id="570434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58501348">
                                              <w:marLeft w:val="0"/>
                                              <w:marRight w:val="0"/>
                                              <w:marTop w:val="0"/>
                                              <w:marBottom w:val="0"/>
                                              <w:divBdr>
                                                <w:top w:val="none" w:sz="0" w:space="0" w:color="auto"/>
                                                <w:left w:val="none" w:sz="0" w:space="0" w:color="auto"/>
                                                <w:bottom w:val="none" w:sz="0" w:space="0" w:color="auto"/>
                                                <w:right w:val="none" w:sz="0" w:space="0" w:color="auto"/>
                                              </w:divBdr>
                                              <w:divsChild>
                                                <w:div w:id="1434206083">
                                                  <w:marLeft w:val="0"/>
                                                  <w:marRight w:val="0"/>
                                                  <w:marTop w:val="0"/>
                                                  <w:marBottom w:val="0"/>
                                                  <w:divBdr>
                                                    <w:top w:val="none" w:sz="0" w:space="0" w:color="auto"/>
                                                    <w:left w:val="none" w:sz="0" w:space="0" w:color="auto"/>
                                                    <w:bottom w:val="none" w:sz="0" w:space="0" w:color="auto"/>
                                                    <w:right w:val="none" w:sz="0" w:space="0" w:color="auto"/>
                                                  </w:divBdr>
                                                  <w:divsChild>
                                                    <w:div w:id="1117867930">
                                                      <w:marLeft w:val="0"/>
                                                      <w:marRight w:val="0"/>
                                                      <w:marTop w:val="0"/>
                                                      <w:marBottom w:val="0"/>
                                                      <w:divBdr>
                                                        <w:top w:val="none" w:sz="0" w:space="0" w:color="auto"/>
                                                        <w:left w:val="none" w:sz="0" w:space="0" w:color="auto"/>
                                                        <w:bottom w:val="none" w:sz="0" w:space="0" w:color="auto"/>
                                                        <w:right w:val="none" w:sz="0" w:space="0" w:color="auto"/>
                                                      </w:divBdr>
                                                      <w:divsChild>
                                                        <w:div w:id="1271081758">
                                                          <w:marLeft w:val="0"/>
                                                          <w:marRight w:val="0"/>
                                                          <w:marTop w:val="0"/>
                                                          <w:marBottom w:val="0"/>
                                                          <w:divBdr>
                                                            <w:top w:val="none" w:sz="0" w:space="0" w:color="auto"/>
                                                            <w:left w:val="none" w:sz="0" w:space="0" w:color="auto"/>
                                                            <w:bottom w:val="none" w:sz="0" w:space="0" w:color="auto"/>
                                                            <w:right w:val="none" w:sz="0" w:space="0" w:color="auto"/>
                                                          </w:divBdr>
                                                          <w:divsChild>
                                                            <w:div w:id="2035500459">
                                                              <w:marLeft w:val="0"/>
                                                              <w:marRight w:val="0"/>
                                                              <w:marTop w:val="0"/>
                                                              <w:marBottom w:val="0"/>
                                                              <w:divBdr>
                                                                <w:top w:val="none" w:sz="0" w:space="0" w:color="auto"/>
                                                                <w:left w:val="none" w:sz="0" w:space="0" w:color="auto"/>
                                                                <w:bottom w:val="none" w:sz="0" w:space="0" w:color="auto"/>
                                                                <w:right w:val="none" w:sz="0" w:space="0" w:color="auto"/>
                                                              </w:divBdr>
                                                              <w:divsChild>
                                                                <w:div w:id="80109094">
                                                                  <w:marLeft w:val="0"/>
                                                                  <w:marRight w:val="0"/>
                                                                  <w:marTop w:val="0"/>
                                                                  <w:marBottom w:val="0"/>
                                                                  <w:divBdr>
                                                                    <w:top w:val="none" w:sz="0" w:space="0" w:color="auto"/>
                                                                    <w:left w:val="none" w:sz="0" w:space="0" w:color="auto"/>
                                                                    <w:bottom w:val="none" w:sz="0" w:space="0" w:color="auto"/>
                                                                    <w:right w:val="none" w:sz="0" w:space="0" w:color="auto"/>
                                                                  </w:divBdr>
                                                                  <w:divsChild>
                                                                    <w:div w:id="209655549">
                                                                      <w:marLeft w:val="0"/>
                                                                      <w:marRight w:val="0"/>
                                                                      <w:marTop w:val="0"/>
                                                                      <w:marBottom w:val="0"/>
                                                                      <w:divBdr>
                                                                        <w:top w:val="none" w:sz="0" w:space="0" w:color="auto"/>
                                                                        <w:left w:val="none" w:sz="0" w:space="0" w:color="auto"/>
                                                                        <w:bottom w:val="none" w:sz="0" w:space="0" w:color="auto"/>
                                                                        <w:right w:val="none" w:sz="0" w:space="0" w:color="auto"/>
                                                                      </w:divBdr>
                                                                      <w:divsChild>
                                                                        <w:div w:id="204413954">
                                                                          <w:marLeft w:val="0"/>
                                                                          <w:marRight w:val="0"/>
                                                                          <w:marTop w:val="0"/>
                                                                          <w:marBottom w:val="0"/>
                                                                          <w:divBdr>
                                                                            <w:top w:val="none" w:sz="0" w:space="0" w:color="auto"/>
                                                                            <w:left w:val="none" w:sz="0" w:space="0" w:color="auto"/>
                                                                            <w:bottom w:val="none" w:sz="0" w:space="0" w:color="auto"/>
                                                                            <w:right w:val="none" w:sz="0" w:space="0" w:color="auto"/>
                                                                          </w:divBdr>
                                                                          <w:divsChild>
                                                                            <w:div w:id="2027052681">
                                                                              <w:marLeft w:val="0"/>
                                                                              <w:marRight w:val="0"/>
                                                                              <w:marTop w:val="0"/>
                                                                              <w:marBottom w:val="0"/>
                                                                              <w:divBdr>
                                                                                <w:top w:val="none" w:sz="0" w:space="0" w:color="auto"/>
                                                                                <w:left w:val="none" w:sz="0" w:space="0" w:color="auto"/>
                                                                                <w:bottom w:val="none" w:sz="0" w:space="0" w:color="auto"/>
                                                                                <w:right w:val="none" w:sz="0" w:space="0" w:color="auto"/>
                                                                              </w:divBdr>
                                                                            </w:div>
                                                                            <w:div w:id="1082020756">
                                                                              <w:marLeft w:val="0"/>
                                                                              <w:marRight w:val="0"/>
                                                                              <w:marTop w:val="0"/>
                                                                              <w:marBottom w:val="0"/>
                                                                              <w:divBdr>
                                                                                <w:top w:val="none" w:sz="0" w:space="0" w:color="auto"/>
                                                                                <w:left w:val="none" w:sz="0" w:space="0" w:color="auto"/>
                                                                                <w:bottom w:val="none" w:sz="0" w:space="0" w:color="auto"/>
                                                                                <w:right w:val="none" w:sz="0" w:space="0" w:color="auto"/>
                                                                              </w:divBdr>
                                                                            </w:div>
                                                                            <w:div w:id="2140491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3435644">
                                              <w:marLeft w:val="0"/>
                                              <w:marRight w:val="0"/>
                                              <w:marTop w:val="0"/>
                                              <w:marBottom w:val="0"/>
                                              <w:divBdr>
                                                <w:top w:val="none" w:sz="0" w:space="0" w:color="auto"/>
                                                <w:left w:val="none" w:sz="0" w:space="0" w:color="auto"/>
                                                <w:bottom w:val="none" w:sz="0" w:space="0" w:color="auto"/>
                                                <w:right w:val="none" w:sz="0" w:space="0" w:color="auto"/>
                                              </w:divBdr>
                                              <w:divsChild>
                                                <w:div w:id="1088112818">
                                                  <w:marLeft w:val="0"/>
                                                  <w:marRight w:val="0"/>
                                                  <w:marTop w:val="0"/>
                                                  <w:marBottom w:val="0"/>
                                                  <w:divBdr>
                                                    <w:top w:val="none" w:sz="0" w:space="0" w:color="auto"/>
                                                    <w:left w:val="none" w:sz="0" w:space="0" w:color="auto"/>
                                                    <w:bottom w:val="none" w:sz="0" w:space="0" w:color="auto"/>
                                                    <w:right w:val="none" w:sz="0" w:space="0" w:color="auto"/>
                                                  </w:divBdr>
                                                  <w:divsChild>
                                                    <w:div w:id="1398018304">
                                                      <w:marLeft w:val="0"/>
                                                      <w:marRight w:val="0"/>
                                                      <w:marTop w:val="0"/>
                                                      <w:marBottom w:val="0"/>
                                                      <w:divBdr>
                                                        <w:top w:val="none" w:sz="0" w:space="0" w:color="auto"/>
                                                        <w:left w:val="none" w:sz="0" w:space="0" w:color="auto"/>
                                                        <w:bottom w:val="none" w:sz="0" w:space="0" w:color="auto"/>
                                                        <w:right w:val="none" w:sz="0" w:space="0" w:color="auto"/>
                                                      </w:divBdr>
                                                      <w:divsChild>
                                                        <w:div w:id="1459490392">
                                                          <w:marLeft w:val="0"/>
                                                          <w:marRight w:val="0"/>
                                                          <w:marTop w:val="0"/>
                                                          <w:marBottom w:val="0"/>
                                                          <w:divBdr>
                                                            <w:top w:val="none" w:sz="0" w:space="0" w:color="auto"/>
                                                            <w:left w:val="none" w:sz="0" w:space="0" w:color="auto"/>
                                                            <w:bottom w:val="none" w:sz="0" w:space="0" w:color="auto"/>
                                                            <w:right w:val="none" w:sz="0" w:space="0" w:color="auto"/>
                                                          </w:divBdr>
                                                          <w:divsChild>
                                                            <w:div w:id="893394218">
                                                              <w:marLeft w:val="0"/>
                                                              <w:marRight w:val="0"/>
                                                              <w:marTop w:val="0"/>
                                                              <w:marBottom w:val="0"/>
                                                              <w:divBdr>
                                                                <w:top w:val="none" w:sz="0" w:space="0" w:color="auto"/>
                                                                <w:left w:val="none" w:sz="0" w:space="0" w:color="auto"/>
                                                                <w:bottom w:val="none" w:sz="0" w:space="0" w:color="auto"/>
                                                                <w:right w:val="none" w:sz="0" w:space="0" w:color="auto"/>
                                                              </w:divBdr>
                                                              <w:divsChild>
                                                                <w:div w:id="964197059">
                                                                  <w:marLeft w:val="0"/>
                                                                  <w:marRight w:val="0"/>
                                                                  <w:marTop w:val="0"/>
                                                                  <w:marBottom w:val="0"/>
                                                                  <w:divBdr>
                                                                    <w:top w:val="none" w:sz="0" w:space="0" w:color="auto"/>
                                                                    <w:left w:val="none" w:sz="0" w:space="0" w:color="auto"/>
                                                                    <w:bottom w:val="none" w:sz="0" w:space="0" w:color="auto"/>
                                                                    <w:right w:val="none" w:sz="0" w:space="0" w:color="auto"/>
                                                                  </w:divBdr>
                                                                  <w:divsChild>
                                                                    <w:div w:id="1841310181">
                                                                      <w:marLeft w:val="0"/>
                                                                      <w:marRight w:val="0"/>
                                                                      <w:marTop w:val="0"/>
                                                                      <w:marBottom w:val="0"/>
                                                                      <w:divBdr>
                                                                        <w:top w:val="none" w:sz="0" w:space="0" w:color="auto"/>
                                                                        <w:left w:val="none" w:sz="0" w:space="0" w:color="auto"/>
                                                                        <w:bottom w:val="none" w:sz="0" w:space="0" w:color="auto"/>
                                                                        <w:right w:val="none" w:sz="0" w:space="0" w:color="auto"/>
                                                                      </w:divBdr>
                                                                      <w:divsChild>
                                                                        <w:div w:id="2008054091">
                                                                          <w:marLeft w:val="0"/>
                                                                          <w:marRight w:val="0"/>
                                                                          <w:marTop w:val="0"/>
                                                                          <w:marBottom w:val="0"/>
                                                                          <w:divBdr>
                                                                            <w:top w:val="none" w:sz="0" w:space="0" w:color="auto"/>
                                                                            <w:left w:val="none" w:sz="0" w:space="0" w:color="auto"/>
                                                                            <w:bottom w:val="none" w:sz="0" w:space="0" w:color="auto"/>
                                                                            <w:right w:val="none" w:sz="0" w:space="0" w:color="auto"/>
                                                                          </w:divBdr>
                                                                          <w:divsChild>
                                                                            <w:div w:id="1677807781">
                                                                              <w:marLeft w:val="0"/>
                                                                              <w:marRight w:val="0"/>
                                                                              <w:marTop w:val="0"/>
                                                                              <w:marBottom w:val="0"/>
                                                                              <w:divBdr>
                                                                                <w:top w:val="none" w:sz="0" w:space="0" w:color="auto"/>
                                                                                <w:left w:val="none" w:sz="0" w:space="0" w:color="auto"/>
                                                                                <w:bottom w:val="none" w:sz="0" w:space="0" w:color="auto"/>
                                                                                <w:right w:val="none" w:sz="0" w:space="0" w:color="auto"/>
                                                                              </w:divBdr>
                                                                              <w:divsChild>
                                                                                <w:div w:id="1706828640">
                                                                                  <w:marLeft w:val="0"/>
                                                                                  <w:marRight w:val="0"/>
                                                                                  <w:marTop w:val="0"/>
                                                                                  <w:marBottom w:val="0"/>
                                                                                  <w:divBdr>
                                                                                    <w:top w:val="none" w:sz="0" w:space="0" w:color="auto"/>
                                                                                    <w:left w:val="none" w:sz="0" w:space="0" w:color="auto"/>
                                                                                    <w:bottom w:val="none" w:sz="0" w:space="0" w:color="auto"/>
                                                                                    <w:right w:val="none" w:sz="0" w:space="0" w:color="auto"/>
                                                                                  </w:divBdr>
                                                                                  <w:divsChild>
                                                                                    <w:div w:id="1383169939">
                                                                                      <w:marLeft w:val="0"/>
                                                                                      <w:marRight w:val="0"/>
                                                                                      <w:marTop w:val="0"/>
                                                                                      <w:marBottom w:val="0"/>
                                                                                      <w:divBdr>
                                                                                        <w:top w:val="none" w:sz="0" w:space="0" w:color="auto"/>
                                                                                        <w:left w:val="none" w:sz="0" w:space="0" w:color="auto"/>
                                                                                        <w:bottom w:val="none" w:sz="0" w:space="0" w:color="auto"/>
                                                                                        <w:right w:val="none" w:sz="0" w:space="0" w:color="auto"/>
                                                                                      </w:divBdr>
                                                                                      <w:divsChild>
                                                                                        <w:div w:id="1019938431">
                                                                                          <w:marLeft w:val="0"/>
                                                                                          <w:marRight w:val="0"/>
                                                                                          <w:marTop w:val="0"/>
                                                                                          <w:marBottom w:val="0"/>
                                                                                          <w:divBdr>
                                                                                            <w:top w:val="none" w:sz="0" w:space="0" w:color="auto"/>
                                                                                            <w:left w:val="none" w:sz="0" w:space="0" w:color="auto"/>
                                                                                            <w:bottom w:val="none" w:sz="0" w:space="0" w:color="auto"/>
                                                                                            <w:right w:val="none" w:sz="0" w:space="0" w:color="auto"/>
                                                                                          </w:divBdr>
                                                                                        </w:div>
                                                                                      </w:divsChild>
                                                                                    </w:div>
                                                                                    <w:div w:id="1316302363">
                                                                                      <w:marLeft w:val="0"/>
                                                                                      <w:marRight w:val="0"/>
                                                                                      <w:marTop w:val="0"/>
                                                                                      <w:marBottom w:val="0"/>
                                                                                      <w:divBdr>
                                                                                        <w:top w:val="none" w:sz="0" w:space="0" w:color="auto"/>
                                                                                        <w:left w:val="none" w:sz="0" w:space="0" w:color="auto"/>
                                                                                        <w:bottom w:val="none" w:sz="0" w:space="0" w:color="auto"/>
                                                                                        <w:right w:val="none" w:sz="0" w:space="0" w:color="auto"/>
                                                                                      </w:divBdr>
                                                                                      <w:divsChild>
                                                                                        <w:div w:id="355817924">
                                                                                          <w:marLeft w:val="0"/>
                                                                                          <w:marRight w:val="0"/>
                                                                                          <w:marTop w:val="0"/>
                                                                                          <w:marBottom w:val="0"/>
                                                                                          <w:divBdr>
                                                                                            <w:top w:val="none" w:sz="0" w:space="0" w:color="auto"/>
                                                                                            <w:left w:val="none" w:sz="0" w:space="0" w:color="auto"/>
                                                                                            <w:bottom w:val="none" w:sz="0" w:space="0" w:color="auto"/>
                                                                                            <w:right w:val="none" w:sz="0" w:space="0" w:color="auto"/>
                                                                                          </w:divBdr>
                                                                                          <w:divsChild>
                                                                                            <w:div w:id="532158386">
                                                                                              <w:marLeft w:val="0"/>
                                                                                              <w:marRight w:val="0"/>
                                                                                              <w:marTop w:val="0"/>
                                                                                              <w:marBottom w:val="0"/>
                                                                                              <w:divBdr>
                                                                                                <w:top w:val="none" w:sz="0" w:space="0" w:color="auto"/>
                                                                                                <w:left w:val="none" w:sz="0" w:space="0" w:color="auto"/>
                                                                                                <w:bottom w:val="none" w:sz="0" w:space="0" w:color="auto"/>
                                                                                                <w:right w:val="none" w:sz="0" w:space="0" w:color="auto"/>
                                                                                              </w:divBdr>
                                                                                              <w:divsChild>
                                                                                                <w:div w:id="1720205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2790652">
                                                                                      <w:marLeft w:val="0"/>
                                                                                      <w:marRight w:val="0"/>
                                                                                      <w:marTop w:val="0"/>
                                                                                      <w:marBottom w:val="0"/>
                                                                                      <w:divBdr>
                                                                                        <w:top w:val="none" w:sz="0" w:space="0" w:color="auto"/>
                                                                                        <w:left w:val="none" w:sz="0" w:space="0" w:color="auto"/>
                                                                                        <w:bottom w:val="none" w:sz="0" w:space="0" w:color="auto"/>
                                                                                        <w:right w:val="none" w:sz="0" w:space="0" w:color="auto"/>
                                                                                      </w:divBdr>
                                                                                    </w:div>
                                                                                  </w:divsChild>
                                                                                </w:div>
                                                                                <w:div w:id="1049842716">
                                                                                  <w:marLeft w:val="0"/>
                                                                                  <w:marRight w:val="0"/>
                                                                                  <w:marTop w:val="0"/>
                                                                                  <w:marBottom w:val="0"/>
                                                                                  <w:divBdr>
                                                                                    <w:top w:val="none" w:sz="0" w:space="0" w:color="auto"/>
                                                                                    <w:left w:val="none" w:sz="0" w:space="0" w:color="auto"/>
                                                                                    <w:bottom w:val="none" w:sz="0" w:space="0" w:color="auto"/>
                                                                                    <w:right w:val="none" w:sz="0" w:space="0" w:color="auto"/>
                                                                                  </w:divBdr>
                                                                                  <w:divsChild>
                                                                                    <w:div w:id="2083483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18694461">
      <w:bodyDiv w:val="1"/>
      <w:marLeft w:val="0"/>
      <w:marRight w:val="0"/>
      <w:marTop w:val="0"/>
      <w:marBottom w:val="0"/>
      <w:divBdr>
        <w:top w:val="none" w:sz="0" w:space="0" w:color="auto"/>
        <w:left w:val="none" w:sz="0" w:space="0" w:color="auto"/>
        <w:bottom w:val="none" w:sz="0" w:space="0" w:color="auto"/>
        <w:right w:val="none" w:sz="0" w:space="0" w:color="auto"/>
      </w:divBdr>
      <w:divsChild>
        <w:div w:id="1665232334">
          <w:marLeft w:val="0"/>
          <w:marRight w:val="0"/>
          <w:marTop w:val="0"/>
          <w:marBottom w:val="0"/>
          <w:divBdr>
            <w:top w:val="none" w:sz="0" w:space="0" w:color="auto"/>
            <w:left w:val="none" w:sz="0" w:space="0" w:color="auto"/>
            <w:bottom w:val="none" w:sz="0" w:space="0" w:color="auto"/>
            <w:right w:val="none" w:sz="0" w:space="0" w:color="auto"/>
          </w:divBdr>
        </w:div>
        <w:div w:id="694424132">
          <w:marLeft w:val="0"/>
          <w:marRight w:val="0"/>
          <w:marTop w:val="0"/>
          <w:marBottom w:val="0"/>
          <w:divBdr>
            <w:top w:val="none" w:sz="0" w:space="0" w:color="auto"/>
            <w:left w:val="none" w:sz="0" w:space="0" w:color="auto"/>
            <w:bottom w:val="none" w:sz="0" w:space="0" w:color="auto"/>
            <w:right w:val="none" w:sz="0" w:space="0" w:color="auto"/>
          </w:divBdr>
        </w:div>
        <w:div w:id="114531834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957</Words>
  <Characters>5461</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6406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hp</cp:lastModifiedBy>
  <cp:revision>3</cp:revision>
  <dcterms:created xsi:type="dcterms:W3CDTF">2020-10-15T19:26:00Z</dcterms:created>
  <dcterms:modified xsi:type="dcterms:W3CDTF">2020-10-15T19:27:00Z</dcterms:modified>
</cp:coreProperties>
</file>